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97992" w14:textId="77777777" w:rsidR="00306A2E" w:rsidRDefault="00306A2E"/>
    <w:p w14:paraId="2C09C3A9" w14:textId="77777777" w:rsidR="00306A2E" w:rsidRPr="00271995" w:rsidRDefault="00B85501" w:rsidP="00271995">
      <w:r>
        <w:rPr>
          <w:noProof/>
        </w:rPr>
        <w:drawing>
          <wp:anchor distT="0" distB="3175" distL="114300" distR="116713" simplePos="0" relativeHeight="251659264" behindDoc="1" locked="0" layoutInCell="1" allowOverlap="1" wp14:anchorId="77A4AFDA" wp14:editId="03FB2E5E">
            <wp:simplePos x="0" y="0"/>
            <wp:positionH relativeFrom="page">
              <wp:posOffset>223520</wp:posOffset>
            </wp:positionH>
            <wp:positionV relativeFrom="page">
              <wp:posOffset>3704590</wp:posOffset>
            </wp:positionV>
            <wp:extent cx="7113778" cy="6674485"/>
            <wp:effectExtent l="0" t="0" r="0" b="0"/>
            <wp:wrapNone/>
            <wp:docPr id="1" name="Afbeelding 11" title="Achtergrondplaatje"/>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113270" cy="667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BFC">
        <w:rPr>
          <w:noProof/>
        </w:rPr>
        <mc:AlternateContent>
          <mc:Choice Requires="wps">
            <w:drawing>
              <wp:anchor distT="0" distB="0" distL="114300" distR="114300" simplePos="0" relativeHeight="251658240" behindDoc="0" locked="0" layoutInCell="1" allowOverlap="1" wp14:anchorId="562E7C7A" wp14:editId="506A343A">
                <wp:simplePos x="0" y="0"/>
                <wp:positionH relativeFrom="margin">
                  <wp:align>center</wp:align>
                </wp:positionH>
                <wp:positionV relativeFrom="margin">
                  <wp:align>center</wp:align>
                </wp:positionV>
                <wp:extent cx="6124575" cy="1983740"/>
                <wp:effectExtent l="3175" t="1270" r="0" b="0"/>
                <wp:wrapNone/>
                <wp:docPr id="6"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4575"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52498B" w14:textId="77777777" w:rsidR="003A2D67" w:rsidRPr="009C0BFC" w:rsidRDefault="00B85501" w:rsidP="00021974">
                            <w:pPr>
                              <w:pStyle w:val="Titel"/>
                              <w:rPr>
                                <w:color w:val="4BB32F"/>
                                <w:sz w:val="40"/>
                                <w:szCs w:val="40"/>
                              </w:rPr>
                            </w:pPr>
                            <w:r w:rsidRPr="009C0BFC">
                              <w:rPr>
                                <w:color w:val="4BB32F"/>
                                <w:sz w:val="40"/>
                                <w:szCs w:val="40"/>
                                <w:shd w:val="clear" w:color="auto" w:fill="FFFFFF" w:themeFill="background1"/>
                              </w:rPr>
                              <w:t xml:space="preserve">Beleidsregels </w:t>
                            </w:r>
                            <w:r w:rsidR="00633168">
                              <w:rPr>
                                <w:color w:val="4BB32F"/>
                                <w:sz w:val="40"/>
                                <w:szCs w:val="40"/>
                                <w:shd w:val="clear" w:color="auto" w:fill="FFFFFF" w:themeFill="background1"/>
                              </w:rPr>
                              <w:t>ventilatie- en luchtbehandelingsinstallaties in gemeente</w:t>
                            </w:r>
                            <w:r w:rsidRPr="009C0BFC">
                              <w:rPr>
                                <w:color w:val="4BB32F"/>
                                <w:sz w:val="40"/>
                                <w:szCs w:val="40"/>
                                <w:shd w:val="clear" w:color="auto" w:fill="FFFFFF" w:themeFill="background1"/>
                              </w:rPr>
                              <w:t xml:space="preserve"> Geertruidenberg</w:t>
                            </w:r>
                          </w:p>
                          <w:p w14:paraId="51DC3715" w14:textId="77777777" w:rsidR="003A2D67" w:rsidRPr="009C0BFC" w:rsidRDefault="003A2D67" w:rsidP="00021974">
                            <w:pPr>
                              <w:pStyle w:val="Subtitel"/>
                              <w:rPr>
                                <w:sz w:val="24"/>
                                <w:szCs w:val="24"/>
                              </w:rPr>
                            </w:pP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62E7C7A" id="_x0000_t202" coordsize="21600,21600" o:spt="202" path="m,l,21600r21600,l21600,xe">
                <v:stroke joinstyle="miter"/>
                <v:path gradientshapeok="t" o:connecttype="rect"/>
              </v:shapetype>
              <v:shape id="Tekstvak 5" o:spid="_x0000_s1026" type="#_x0000_t202" style="position:absolute;margin-left:0;margin-top:0;width:482.25pt;height:156.2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" filled="f" stroked="f" strokeweight=".5pt">
                <v:path arrowok="t"/>
                <v:textbox style="mso-fit-shape-to-text:t" inset="0,,0">
                  <w:txbxContent>
                    <w:p w14:paraId="4A52498B" w14:textId="77777777" w:rsidR="003A2D67" w:rsidRPr="009C0BFC" w:rsidRDefault="00B85501" w:rsidP="00021974">
                      <w:pPr>
                        <w:pStyle w:val="Titel"/>
                        <w:rPr>
                          <w:color w:val="4BB32F"/>
                          <w:sz w:val="40"/>
                          <w:szCs w:val="40"/>
                        </w:rPr>
                      </w:pPr>
                      <w:r w:rsidRPr="009C0BFC">
                        <w:rPr>
                          <w:color w:val="4BB32F"/>
                          <w:sz w:val="40"/>
                          <w:szCs w:val="40"/>
                          <w:shd w:val="clear" w:color="auto" w:fill="FFFFFF" w:themeFill="background1"/>
                        </w:rPr>
                        <w:t xml:space="preserve">Beleidsregels </w:t>
                      </w:r>
                      <w:r w:rsidR="00633168">
                        <w:rPr>
                          <w:color w:val="4BB32F"/>
                          <w:sz w:val="40"/>
                          <w:szCs w:val="40"/>
                          <w:shd w:val="clear" w:color="auto" w:fill="FFFFFF" w:themeFill="background1"/>
                        </w:rPr>
                        <w:t>ventilatie- en luchtbehandelingsinstallaties in gemeente</w:t>
                      </w:r>
                      <w:r w:rsidRPr="009C0BFC">
                        <w:rPr>
                          <w:color w:val="4BB32F"/>
                          <w:sz w:val="40"/>
                          <w:szCs w:val="40"/>
                          <w:shd w:val="clear" w:color="auto" w:fill="FFFFFF" w:themeFill="background1"/>
                        </w:rPr>
                        <w:t xml:space="preserve"> Geertruidenberg</w:t>
                      </w:r>
                    </w:p>
                    <w:p w14:paraId="51DC3715" w14:textId="77777777" w:rsidR="003A2D67" w:rsidRPr="009C0BFC" w:rsidRDefault="003A2D67" w:rsidP="00021974">
                      <w:pPr>
                        <w:pStyle w:val="Subtitel"/>
                        <w:rPr>
                          <w:sz w:val="24"/>
                          <w:szCs w:val="24"/>
                        </w:rPr>
                      </w:pPr>
                    </w:p>
                  </w:txbxContent>
                </v:textbox>
                <w10:wrap anchorx="margin" anchory="margin"/>
              </v:shape>
            </w:pict>
          </mc:Fallback>
        </mc:AlternateContent>
      </w:r>
    </w:p>
    <w:p w14:paraId="0DA3FA46" w14:textId="77777777" w:rsidR="003A2D67" w:rsidRDefault="00B85501" w:rsidP="00D73FC1">
      <w:r>
        <w:rPr>
          <w:noProof/>
        </w:rPr>
        <w:drawing>
          <wp:anchor distT="0" distB="0" distL="114300" distR="114300" simplePos="0" relativeHeight="251660288" behindDoc="1" locked="0" layoutInCell="1" allowOverlap="1" wp14:anchorId="15628218" wp14:editId="7F259135">
            <wp:simplePos x="0" y="0"/>
            <wp:positionH relativeFrom="page">
              <wp:posOffset>400050</wp:posOffset>
            </wp:positionH>
            <wp:positionV relativeFrom="page">
              <wp:posOffset>400050</wp:posOffset>
            </wp:positionV>
            <wp:extent cx="2574290" cy="673100"/>
            <wp:effectExtent l="0" t="0" r="0" b="0"/>
            <wp:wrapTopAndBottom/>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5993" name="Afbeelding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7429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br w:type="page"/>
      </w:r>
    </w:p>
    <w:p w14:paraId="66C4F4AB" w14:textId="77777777" w:rsidR="0040648E" w:rsidRPr="009C0BFC" w:rsidRDefault="0040648E" w:rsidP="0040648E">
      <w:pPr>
        <w:pStyle w:val="Titel"/>
        <w:rPr>
          <w:color w:val="4BB32F"/>
          <w:sz w:val="40"/>
          <w:szCs w:val="40"/>
        </w:rPr>
      </w:pPr>
      <w:r w:rsidRPr="009C0BFC">
        <w:rPr>
          <w:color w:val="4BB32F"/>
          <w:sz w:val="40"/>
          <w:szCs w:val="40"/>
          <w:shd w:val="clear" w:color="auto" w:fill="FFFFFF" w:themeFill="background1"/>
        </w:rPr>
        <w:lastRenderedPageBreak/>
        <w:t xml:space="preserve">Beleidsregels </w:t>
      </w:r>
      <w:r w:rsidR="00633168">
        <w:rPr>
          <w:color w:val="4BB32F"/>
          <w:sz w:val="40"/>
          <w:szCs w:val="40"/>
          <w:shd w:val="clear" w:color="auto" w:fill="FFFFFF" w:themeFill="background1"/>
        </w:rPr>
        <w:t>ventilatie- en luchtbehandelingsinstallaties in gemeente</w:t>
      </w:r>
      <w:r w:rsidRPr="009C0BFC">
        <w:rPr>
          <w:color w:val="4BB32F"/>
          <w:sz w:val="40"/>
          <w:szCs w:val="40"/>
          <w:shd w:val="clear" w:color="auto" w:fill="FFFFFF" w:themeFill="background1"/>
        </w:rPr>
        <w:t xml:space="preserve"> Geertruidenberg</w:t>
      </w:r>
    </w:p>
    <w:p w14:paraId="2CEB2887" w14:textId="77777777" w:rsidR="0040648E" w:rsidRDefault="0040648E" w:rsidP="00D2323B">
      <w:pPr>
        <w:autoSpaceDE w:val="0"/>
        <w:autoSpaceDN w:val="0"/>
        <w:adjustRightInd w:val="0"/>
        <w:rPr>
          <w:rFonts w:cs="Arial"/>
          <w:b/>
          <w:color w:val="000000"/>
          <w:sz w:val="28"/>
          <w:szCs w:val="28"/>
        </w:rPr>
      </w:pPr>
    </w:p>
    <w:p w14:paraId="547E85CE" w14:textId="77777777" w:rsidR="0040648E" w:rsidRDefault="0040648E" w:rsidP="00D2323B">
      <w:pPr>
        <w:autoSpaceDE w:val="0"/>
        <w:autoSpaceDN w:val="0"/>
        <w:adjustRightInd w:val="0"/>
        <w:rPr>
          <w:rFonts w:cs="Arial"/>
          <w:b/>
          <w:color w:val="000000"/>
          <w:sz w:val="28"/>
          <w:szCs w:val="28"/>
        </w:rPr>
      </w:pPr>
    </w:p>
    <w:p w14:paraId="14E0039C" w14:textId="77777777" w:rsidR="00417AD6" w:rsidRDefault="00417AD6" w:rsidP="00D2323B">
      <w:pPr>
        <w:autoSpaceDE w:val="0"/>
        <w:autoSpaceDN w:val="0"/>
        <w:adjustRightInd w:val="0"/>
        <w:rPr>
          <w:rFonts w:cs="Arial"/>
          <w:b/>
          <w:color w:val="000000"/>
          <w:sz w:val="28"/>
          <w:szCs w:val="28"/>
        </w:rPr>
      </w:pPr>
      <w:r w:rsidRPr="00FF3616">
        <w:rPr>
          <w:rFonts w:cs="Arial"/>
          <w:b/>
          <w:color w:val="000000"/>
          <w:sz w:val="28"/>
          <w:szCs w:val="28"/>
        </w:rPr>
        <w:t>In</w:t>
      </w:r>
      <w:r>
        <w:rPr>
          <w:rFonts w:cs="Arial"/>
          <w:b/>
          <w:color w:val="000000"/>
          <w:sz w:val="28"/>
          <w:szCs w:val="28"/>
        </w:rPr>
        <w:t>houdsopgave</w:t>
      </w:r>
    </w:p>
    <w:p w14:paraId="70F72DFE" w14:textId="77777777" w:rsidR="00417AD6" w:rsidRDefault="00417AD6" w:rsidP="00417AD6">
      <w:pPr>
        <w:autoSpaceDE w:val="0"/>
        <w:autoSpaceDN w:val="0"/>
        <w:adjustRightInd w:val="0"/>
        <w:rPr>
          <w:rFonts w:cs="Arial"/>
        </w:rPr>
      </w:pPr>
    </w:p>
    <w:p w14:paraId="55AC5D90" w14:textId="77777777" w:rsidR="00CC1160" w:rsidRDefault="00CC1160" w:rsidP="00417AD6">
      <w:pPr>
        <w:pStyle w:val="Lijstalinea"/>
        <w:numPr>
          <w:ilvl w:val="0"/>
          <w:numId w:val="11"/>
        </w:numPr>
        <w:autoSpaceDE w:val="0"/>
        <w:autoSpaceDN w:val="0"/>
        <w:adjustRightInd w:val="0"/>
        <w:rPr>
          <w:rFonts w:cs="Arial"/>
        </w:rPr>
      </w:pPr>
      <w:r>
        <w:rPr>
          <w:rFonts w:cs="Arial"/>
        </w:rPr>
        <w:t>Inleiding</w:t>
      </w:r>
    </w:p>
    <w:p w14:paraId="508E338E" w14:textId="77777777" w:rsidR="00417AD6" w:rsidRPr="00A87EDD" w:rsidRDefault="00CC1160" w:rsidP="00417AD6">
      <w:pPr>
        <w:pStyle w:val="Lijstalinea"/>
        <w:numPr>
          <w:ilvl w:val="0"/>
          <w:numId w:val="11"/>
        </w:numPr>
        <w:autoSpaceDE w:val="0"/>
        <w:autoSpaceDN w:val="0"/>
        <w:adjustRightInd w:val="0"/>
        <w:rPr>
          <w:rFonts w:cs="Arial"/>
        </w:rPr>
      </w:pPr>
      <w:r>
        <w:rPr>
          <w:rFonts w:cs="Arial"/>
        </w:rPr>
        <w:t>Toelichting</w:t>
      </w:r>
      <w:r w:rsidR="00417AD6" w:rsidRPr="00A87EDD">
        <w:rPr>
          <w:rFonts w:cs="Arial"/>
        </w:rPr>
        <w:tab/>
      </w:r>
      <w:r w:rsidR="00417AD6" w:rsidRPr="00A87EDD">
        <w:rPr>
          <w:rFonts w:cs="Arial"/>
        </w:rPr>
        <w:tab/>
      </w:r>
      <w:r w:rsidR="00417AD6" w:rsidRPr="00A87EDD">
        <w:rPr>
          <w:rFonts w:cs="Arial"/>
        </w:rPr>
        <w:tab/>
      </w:r>
      <w:r w:rsidR="00417AD6" w:rsidRPr="00A87EDD">
        <w:rPr>
          <w:rFonts w:cs="Arial"/>
        </w:rPr>
        <w:tab/>
      </w:r>
      <w:r w:rsidR="00417AD6" w:rsidRPr="00A87EDD">
        <w:rPr>
          <w:rFonts w:cs="Arial"/>
        </w:rPr>
        <w:tab/>
      </w:r>
      <w:r w:rsidR="00417AD6" w:rsidRPr="00A87EDD">
        <w:rPr>
          <w:rFonts w:cs="Arial"/>
        </w:rPr>
        <w:tab/>
      </w:r>
      <w:r w:rsidR="00417AD6" w:rsidRPr="00A87EDD">
        <w:rPr>
          <w:rFonts w:cs="Arial"/>
        </w:rPr>
        <w:tab/>
      </w:r>
      <w:r w:rsidR="00417AD6" w:rsidRPr="00A87EDD">
        <w:rPr>
          <w:rFonts w:cs="Arial"/>
        </w:rPr>
        <w:tab/>
      </w:r>
    </w:p>
    <w:p w14:paraId="7A5CAB0B" w14:textId="77777777" w:rsidR="00A87EDD" w:rsidRDefault="00A87EDD" w:rsidP="00A87EDD">
      <w:pPr>
        <w:pStyle w:val="Lijstalinea"/>
        <w:numPr>
          <w:ilvl w:val="0"/>
          <w:numId w:val="11"/>
        </w:numPr>
        <w:shd w:val="clear" w:color="auto" w:fill="FFFFFF"/>
        <w:spacing w:before="480"/>
        <w:outlineLvl w:val="2"/>
        <w:rPr>
          <w:rFonts w:eastAsia="Times New Roman" w:cs="Arial"/>
          <w:bCs/>
          <w:color w:val="000000" w:themeColor="text1"/>
        </w:rPr>
      </w:pPr>
      <w:r w:rsidRPr="00A87EDD">
        <w:rPr>
          <w:rFonts w:eastAsia="Times New Roman" w:cs="Arial"/>
          <w:bCs/>
          <w:color w:val="000000" w:themeColor="text1"/>
        </w:rPr>
        <w:t>Tekst van de regeling</w:t>
      </w:r>
    </w:p>
    <w:p w14:paraId="501ACABE" w14:textId="77777777" w:rsidR="001F50CF" w:rsidRDefault="001F50CF" w:rsidP="001F50CF">
      <w:pPr>
        <w:shd w:val="clear" w:color="auto" w:fill="FFFFFF"/>
        <w:ind w:left="360"/>
        <w:rPr>
          <w:rFonts w:cs="Arial"/>
          <w:bCs/>
        </w:rPr>
      </w:pPr>
    </w:p>
    <w:p w14:paraId="2EE0BDB5" w14:textId="77777777" w:rsidR="00E81783" w:rsidRPr="001F50CF" w:rsidRDefault="00E81783" w:rsidP="001F50CF">
      <w:pPr>
        <w:shd w:val="clear" w:color="auto" w:fill="FFFFFF"/>
        <w:ind w:left="360"/>
        <w:rPr>
          <w:rFonts w:cs="Arial"/>
          <w:bCs/>
        </w:rPr>
      </w:pPr>
      <w:r w:rsidRPr="001F50CF">
        <w:rPr>
          <w:rFonts w:cs="Arial"/>
          <w:bCs/>
        </w:rPr>
        <w:t>Bijlage I: Aanduiding van het deel van beschermd stadsgezicht Geertruidenberg waarvoor deel A van de beleidsregels geldt (naast monumenten en beeldbepalende zaken in heel de gemeente)</w:t>
      </w:r>
    </w:p>
    <w:p w14:paraId="7EDA84B1" w14:textId="77777777" w:rsidR="001F50CF" w:rsidRDefault="001F50CF" w:rsidP="001F50CF">
      <w:pPr>
        <w:shd w:val="clear" w:color="auto" w:fill="FFFFFF"/>
        <w:ind w:left="360"/>
        <w:rPr>
          <w:rFonts w:cs="Arial"/>
          <w:bCs/>
        </w:rPr>
      </w:pPr>
    </w:p>
    <w:p w14:paraId="2021867E" w14:textId="77777777" w:rsidR="001F50CF" w:rsidRPr="001F50CF" w:rsidRDefault="001F50CF" w:rsidP="001F50CF">
      <w:pPr>
        <w:shd w:val="clear" w:color="auto" w:fill="FFFFFF"/>
        <w:ind w:left="360"/>
        <w:rPr>
          <w:rFonts w:cs="Arial"/>
          <w:bCs/>
        </w:rPr>
      </w:pPr>
      <w:r w:rsidRPr="001F50CF">
        <w:rPr>
          <w:rFonts w:cs="Arial"/>
          <w:bCs/>
        </w:rPr>
        <w:t>Bijlage II: </w:t>
      </w:r>
      <w:r w:rsidRPr="001F50CF">
        <w:rPr>
          <w:rFonts w:cs="Arial"/>
        </w:rPr>
        <w:t>kaartjes van de bebouwingstypen H1 en H2 volgens de welstandsnota 2012; dit in relatie met artikel 8.</w:t>
      </w:r>
    </w:p>
    <w:p w14:paraId="413163EB" w14:textId="77777777" w:rsidR="00E81783" w:rsidRPr="00E81783" w:rsidRDefault="00E81783" w:rsidP="00E81783">
      <w:pPr>
        <w:shd w:val="clear" w:color="auto" w:fill="FFFFFF"/>
        <w:spacing w:before="480"/>
        <w:outlineLvl w:val="2"/>
        <w:rPr>
          <w:rFonts w:eastAsia="Times New Roman" w:cs="Arial"/>
          <w:bCs/>
          <w:color w:val="000000" w:themeColor="text1"/>
        </w:rPr>
      </w:pPr>
    </w:p>
    <w:p w14:paraId="1ED3078A" w14:textId="77777777" w:rsidR="002664C8" w:rsidRDefault="002664C8" w:rsidP="002664C8">
      <w:pPr>
        <w:autoSpaceDE w:val="0"/>
        <w:autoSpaceDN w:val="0"/>
        <w:adjustRightInd w:val="0"/>
        <w:ind w:left="360"/>
        <w:rPr>
          <w:rFonts w:cs="Arial"/>
        </w:rPr>
      </w:pPr>
    </w:p>
    <w:p w14:paraId="20D4F275" w14:textId="77777777" w:rsidR="00417AD6" w:rsidRDefault="00417AD6" w:rsidP="00417AD6">
      <w:pPr>
        <w:autoSpaceDE w:val="0"/>
        <w:autoSpaceDN w:val="0"/>
        <w:adjustRightInd w:val="0"/>
        <w:rPr>
          <w:rFonts w:cs="Arial"/>
        </w:rPr>
      </w:pPr>
    </w:p>
    <w:p w14:paraId="24662442" w14:textId="77777777" w:rsidR="00417AD6" w:rsidRDefault="00417AD6" w:rsidP="00417AD6">
      <w:pPr>
        <w:autoSpaceDE w:val="0"/>
        <w:autoSpaceDN w:val="0"/>
        <w:adjustRightInd w:val="0"/>
        <w:rPr>
          <w:rFonts w:cs="Arial"/>
          <w:b/>
          <w:color w:val="000000"/>
          <w:sz w:val="28"/>
          <w:szCs w:val="28"/>
        </w:rPr>
      </w:pPr>
    </w:p>
    <w:p w14:paraId="7D89C2D4" w14:textId="77777777" w:rsidR="00846ED9" w:rsidRDefault="00846ED9" w:rsidP="00417AD6">
      <w:pPr>
        <w:autoSpaceDE w:val="0"/>
        <w:autoSpaceDN w:val="0"/>
        <w:adjustRightInd w:val="0"/>
        <w:rPr>
          <w:rFonts w:cs="Arial"/>
          <w:b/>
          <w:color w:val="000000"/>
          <w:sz w:val="28"/>
          <w:szCs w:val="28"/>
        </w:rPr>
      </w:pPr>
    </w:p>
    <w:p w14:paraId="29042A77" w14:textId="77777777" w:rsidR="00A87EDD" w:rsidRDefault="00A87EDD" w:rsidP="00417AD6">
      <w:pPr>
        <w:autoSpaceDE w:val="0"/>
        <w:autoSpaceDN w:val="0"/>
        <w:adjustRightInd w:val="0"/>
        <w:rPr>
          <w:rFonts w:cs="Arial"/>
          <w:b/>
          <w:color w:val="000000"/>
          <w:sz w:val="28"/>
          <w:szCs w:val="28"/>
        </w:rPr>
      </w:pPr>
    </w:p>
    <w:p w14:paraId="1FDDDCFE" w14:textId="77777777" w:rsidR="00A87EDD" w:rsidRDefault="00A87EDD" w:rsidP="00417AD6">
      <w:pPr>
        <w:autoSpaceDE w:val="0"/>
        <w:autoSpaceDN w:val="0"/>
        <w:adjustRightInd w:val="0"/>
        <w:rPr>
          <w:rFonts w:cs="Arial"/>
          <w:b/>
          <w:color w:val="000000"/>
          <w:sz w:val="28"/>
          <w:szCs w:val="28"/>
        </w:rPr>
      </w:pPr>
    </w:p>
    <w:p w14:paraId="1D73B3DF" w14:textId="77777777" w:rsidR="00A87EDD" w:rsidRDefault="00A87EDD" w:rsidP="00417AD6">
      <w:pPr>
        <w:autoSpaceDE w:val="0"/>
        <w:autoSpaceDN w:val="0"/>
        <w:adjustRightInd w:val="0"/>
        <w:rPr>
          <w:rFonts w:cs="Arial"/>
          <w:b/>
          <w:color w:val="000000"/>
          <w:sz w:val="28"/>
          <w:szCs w:val="28"/>
        </w:rPr>
      </w:pPr>
    </w:p>
    <w:p w14:paraId="7AC8434E" w14:textId="77777777" w:rsidR="00A87EDD" w:rsidRDefault="00A87EDD" w:rsidP="00417AD6">
      <w:pPr>
        <w:autoSpaceDE w:val="0"/>
        <w:autoSpaceDN w:val="0"/>
        <w:adjustRightInd w:val="0"/>
        <w:rPr>
          <w:rFonts w:cs="Arial"/>
          <w:b/>
          <w:color w:val="000000"/>
          <w:sz w:val="28"/>
          <w:szCs w:val="28"/>
        </w:rPr>
      </w:pPr>
    </w:p>
    <w:p w14:paraId="6FCB0A9C" w14:textId="77777777" w:rsidR="00A87EDD" w:rsidRDefault="00A87EDD" w:rsidP="00417AD6">
      <w:pPr>
        <w:autoSpaceDE w:val="0"/>
        <w:autoSpaceDN w:val="0"/>
        <w:adjustRightInd w:val="0"/>
        <w:rPr>
          <w:rFonts w:cs="Arial"/>
          <w:b/>
          <w:color w:val="000000"/>
          <w:sz w:val="28"/>
          <w:szCs w:val="28"/>
        </w:rPr>
      </w:pPr>
    </w:p>
    <w:p w14:paraId="5B62E580" w14:textId="77777777" w:rsidR="00A87EDD" w:rsidRDefault="00A87EDD" w:rsidP="00417AD6">
      <w:pPr>
        <w:autoSpaceDE w:val="0"/>
        <w:autoSpaceDN w:val="0"/>
        <w:adjustRightInd w:val="0"/>
        <w:rPr>
          <w:rFonts w:cs="Arial"/>
          <w:b/>
          <w:color w:val="000000"/>
          <w:sz w:val="28"/>
          <w:szCs w:val="28"/>
        </w:rPr>
      </w:pPr>
    </w:p>
    <w:p w14:paraId="7C0B4FD0" w14:textId="77777777" w:rsidR="00A87EDD" w:rsidRDefault="00A87EDD" w:rsidP="00417AD6">
      <w:pPr>
        <w:autoSpaceDE w:val="0"/>
        <w:autoSpaceDN w:val="0"/>
        <w:adjustRightInd w:val="0"/>
        <w:rPr>
          <w:rFonts w:cs="Arial"/>
          <w:b/>
          <w:color w:val="000000"/>
          <w:sz w:val="28"/>
          <w:szCs w:val="28"/>
        </w:rPr>
      </w:pPr>
    </w:p>
    <w:p w14:paraId="5901E97A" w14:textId="77777777" w:rsidR="00A87EDD" w:rsidRDefault="00A87EDD" w:rsidP="00417AD6">
      <w:pPr>
        <w:autoSpaceDE w:val="0"/>
        <w:autoSpaceDN w:val="0"/>
        <w:adjustRightInd w:val="0"/>
        <w:rPr>
          <w:rFonts w:cs="Arial"/>
          <w:b/>
          <w:color w:val="000000"/>
          <w:sz w:val="28"/>
          <w:szCs w:val="28"/>
        </w:rPr>
      </w:pPr>
    </w:p>
    <w:p w14:paraId="3966E488" w14:textId="77777777" w:rsidR="00A87EDD" w:rsidRDefault="00A87EDD" w:rsidP="00417AD6">
      <w:pPr>
        <w:autoSpaceDE w:val="0"/>
        <w:autoSpaceDN w:val="0"/>
        <w:adjustRightInd w:val="0"/>
        <w:rPr>
          <w:rFonts w:cs="Arial"/>
          <w:b/>
          <w:color w:val="000000"/>
          <w:sz w:val="28"/>
          <w:szCs w:val="28"/>
        </w:rPr>
      </w:pPr>
    </w:p>
    <w:p w14:paraId="3B5A0EDF" w14:textId="77777777" w:rsidR="00A87EDD" w:rsidRDefault="00A87EDD" w:rsidP="00417AD6">
      <w:pPr>
        <w:autoSpaceDE w:val="0"/>
        <w:autoSpaceDN w:val="0"/>
        <w:adjustRightInd w:val="0"/>
        <w:rPr>
          <w:rFonts w:cs="Arial"/>
          <w:b/>
          <w:color w:val="000000"/>
          <w:sz w:val="28"/>
          <w:szCs w:val="28"/>
        </w:rPr>
      </w:pPr>
    </w:p>
    <w:p w14:paraId="08F95635" w14:textId="77777777" w:rsidR="00A87EDD" w:rsidRDefault="00A87EDD" w:rsidP="00417AD6">
      <w:pPr>
        <w:autoSpaceDE w:val="0"/>
        <w:autoSpaceDN w:val="0"/>
        <w:adjustRightInd w:val="0"/>
        <w:rPr>
          <w:rFonts w:cs="Arial"/>
          <w:b/>
          <w:color w:val="000000"/>
          <w:sz w:val="28"/>
          <w:szCs w:val="28"/>
        </w:rPr>
      </w:pPr>
    </w:p>
    <w:p w14:paraId="606CF6E2" w14:textId="77777777" w:rsidR="00A87EDD" w:rsidRDefault="00A87EDD" w:rsidP="00417AD6">
      <w:pPr>
        <w:autoSpaceDE w:val="0"/>
        <w:autoSpaceDN w:val="0"/>
        <w:adjustRightInd w:val="0"/>
        <w:rPr>
          <w:rFonts w:cs="Arial"/>
          <w:b/>
          <w:color w:val="000000"/>
          <w:sz w:val="28"/>
          <w:szCs w:val="28"/>
        </w:rPr>
      </w:pPr>
    </w:p>
    <w:p w14:paraId="4F482ED1" w14:textId="77777777" w:rsidR="00A87EDD" w:rsidRDefault="00A87EDD" w:rsidP="00417AD6">
      <w:pPr>
        <w:autoSpaceDE w:val="0"/>
        <w:autoSpaceDN w:val="0"/>
        <w:adjustRightInd w:val="0"/>
        <w:rPr>
          <w:rFonts w:cs="Arial"/>
          <w:b/>
          <w:color w:val="000000"/>
          <w:sz w:val="28"/>
          <w:szCs w:val="28"/>
        </w:rPr>
      </w:pPr>
    </w:p>
    <w:p w14:paraId="1F38E54A" w14:textId="77777777" w:rsidR="00A87EDD" w:rsidRDefault="00A87EDD" w:rsidP="00417AD6">
      <w:pPr>
        <w:autoSpaceDE w:val="0"/>
        <w:autoSpaceDN w:val="0"/>
        <w:adjustRightInd w:val="0"/>
        <w:rPr>
          <w:rFonts w:cs="Arial"/>
          <w:b/>
          <w:color w:val="000000"/>
          <w:sz w:val="28"/>
          <w:szCs w:val="28"/>
        </w:rPr>
      </w:pPr>
    </w:p>
    <w:p w14:paraId="64C107CB" w14:textId="77777777" w:rsidR="00A87EDD" w:rsidRDefault="00A87EDD" w:rsidP="00417AD6">
      <w:pPr>
        <w:autoSpaceDE w:val="0"/>
        <w:autoSpaceDN w:val="0"/>
        <w:adjustRightInd w:val="0"/>
        <w:rPr>
          <w:rFonts w:cs="Arial"/>
          <w:b/>
          <w:color w:val="000000"/>
          <w:sz w:val="28"/>
          <w:szCs w:val="28"/>
        </w:rPr>
      </w:pPr>
    </w:p>
    <w:p w14:paraId="5C54F4A0" w14:textId="77777777" w:rsidR="00A87EDD" w:rsidRDefault="00A87EDD" w:rsidP="00417AD6">
      <w:pPr>
        <w:autoSpaceDE w:val="0"/>
        <w:autoSpaceDN w:val="0"/>
        <w:adjustRightInd w:val="0"/>
        <w:rPr>
          <w:rFonts w:cs="Arial"/>
          <w:b/>
          <w:color w:val="000000"/>
          <w:sz w:val="28"/>
          <w:szCs w:val="28"/>
        </w:rPr>
      </w:pPr>
    </w:p>
    <w:p w14:paraId="42397DF5" w14:textId="77777777" w:rsidR="00A87EDD" w:rsidRDefault="00A87EDD" w:rsidP="00417AD6">
      <w:pPr>
        <w:autoSpaceDE w:val="0"/>
        <w:autoSpaceDN w:val="0"/>
        <w:adjustRightInd w:val="0"/>
        <w:rPr>
          <w:rFonts w:cs="Arial"/>
          <w:b/>
          <w:color w:val="000000"/>
          <w:sz w:val="28"/>
          <w:szCs w:val="28"/>
        </w:rPr>
      </w:pPr>
    </w:p>
    <w:p w14:paraId="32A2060F" w14:textId="77777777" w:rsidR="00E47B4A" w:rsidRDefault="00E47B4A" w:rsidP="00E47B4A">
      <w:pPr>
        <w:autoSpaceDE w:val="0"/>
        <w:autoSpaceDN w:val="0"/>
        <w:adjustRightInd w:val="0"/>
        <w:rPr>
          <w:rFonts w:cs="Arial"/>
          <w:color w:val="000000"/>
        </w:rPr>
      </w:pPr>
    </w:p>
    <w:p w14:paraId="0CCF3010" w14:textId="77777777" w:rsidR="00E47B4A" w:rsidRDefault="00E47B4A" w:rsidP="00E47B4A">
      <w:pPr>
        <w:autoSpaceDE w:val="0"/>
        <w:autoSpaceDN w:val="0"/>
        <w:adjustRightInd w:val="0"/>
        <w:rPr>
          <w:rFonts w:cs="Arial"/>
          <w:color w:val="000000"/>
        </w:rPr>
      </w:pPr>
    </w:p>
    <w:p w14:paraId="03739BA6" w14:textId="77777777" w:rsidR="00E47B4A" w:rsidRDefault="00E47B4A" w:rsidP="00E47B4A">
      <w:pPr>
        <w:autoSpaceDE w:val="0"/>
        <w:autoSpaceDN w:val="0"/>
        <w:adjustRightInd w:val="0"/>
        <w:rPr>
          <w:rFonts w:cs="Arial"/>
          <w:color w:val="000000"/>
        </w:rPr>
      </w:pPr>
    </w:p>
    <w:p w14:paraId="0526EDE0" w14:textId="77777777" w:rsidR="00E47B4A" w:rsidRDefault="00E47B4A" w:rsidP="00E47B4A">
      <w:pPr>
        <w:autoSpaceDE w:val="0"/>
        <w:autoSpaceDN w:val="0"/>
        <w:adjustRightInd w:val="0"/>
        <w:rPr>
          <w:rFonts w:cs="Arial"/>
          <w:color w:val="000000"/>
        </w:rPr>
      </w:pPr>
    </w:p>
    <w:p w14:paraId="41805130" w14:textId="77777777" w:rsidR="00E47B4A" w:rsidRDefault="00E47B4A" w:rsidP="00E47B4A">
      <w:pPr>
        <w:autoSpaceDE w:val="0"/>
        <w:autoSpaceDN w:val="0"/>
        <w:adjustRightInd w:val="0"/>
        <w:rPr>
          <w:rFonts w:cs="Arial"/>
          <w:color w:val="000000"/>
        </w:rPr>
      </w:pPr>
    </w:p>
    <w:p w14:paraId="72B77BB8" w14:textId="77777777" w:rsidR="00E47B4A" w:rsidRPr="004F1274" w:rsidRDefault="00E47B4A" w:rsidP="00E47B4A">
      <w:pPr>
        <w:autoSpaceDE w:val="0"/>
        <w:autoSpaceDN w:val="0"/>
        <w:adjustRightInd w:val="0"/>
        <w:rPr>
          <w:rFonts w:cs="Arial"/>
        </w:rPr>
      </w:pPr>
    </w:p>
    <w:p w14:paraId="04124785" w14:textId="77777777" w:rsidR="00E47B4A" w:rsidRPr="004F1274" w:rsidRDefault="00E47B4A" w:rsidP="00E47B4A">
      <w:pPr>
        <w:autoSpaceDE w:val="0"/>
        <w:autoSpaceDN w:val="0"/>
        <w:adjustRightInd w:val="0"/>
        <w:rPr>
          <w:rFonts w:cs="Arial"/>
        </w:rPr>
      </w:pPr>
    </w:p>
    <w:p w14:paraId="4C4E6E97" w14:textId="77777777" w:rsidR="00E47B4A" w:rsidRPr="004F1274" w:rsidRDefault="00E47B4A" w:rsidP="00E47B4A">
      <w:pPr>
        <w:autoSpaceDE w:val="0"/>
        <w:autoSpaceDN w:val="0"/>
        <w:adjustRightInd w:val="0"/>
        <w:rPr>
          <w:rFonts w:cs="Arial"/>
        </w:rPr>
      </w:pPr>
      <w:r w:rsidRPr="004F1274">
        <w:rPr>
          <w:rFonts w:cs="Arial"/>
        </w:rPr>
        <w:t xml:space="preserve">Gemeente Geertruidenberg </w:t>
      </w:r>
    </w:p>
    <w:p w14:paraId="77F57650" w14:textId="77777777" w:rsidR="00E47B4A" w:rsidRPr="004F1274" w:rsidRDefault="00481D60" w:rsidP="00E47B4A">
      <w:pPr>
        <w:autoSpaceDE w:val="0"/>
        <w:autoSpaceDN w:val="0"/>
        <w:adjustRightInd w:val="0"/>
        <w:rPr>
          <w:rFonts w:cs="Arial"/>
        </w:rPr>
      </w:pPr>
      <w:r w:rsidRPr="004F1274">
        <w:rPr>
          <w:rFonts w:cs="Arial"/>
        </w:rPr>
        <w:t xml:space="preserve">Ontwerp: oktober </w:t>
      </w:r>
      <w:r w:rsidR="00AD3A87" w:rsidRPr="004F1274">
        <w:rPr>
          <w:rFonts w:cs="Arial"/>
        </w:rPr>
        <w:t>2021</w:t>
      </w:r>
    </w:p>
    <w:p w14:paraId="1EC8C4A4" w14:textId="77777777" w:rsidR="00927742" w:rsidRPr="00B52099" w:rsidRDefault="00CD6448" w:rsidP="00B52099">
      <w:pPr>
        <w:autoSpaceDE w:val="0"/>
        <w:autoSpaceDN w:val="0"/>
        <w:adjustRightInd w:val="0"/>
        <w:rPr>
          <w:rFonts w:cs="Arial"/>
          <w:b/>
          <w:color w:val="000000"/>
          <w:sz w:val="28"/>
          <w:szCs w:val="28"/>
        </w:rPr>
      </w:pPr>
      <w:r>
        <w:rPr>
          <w:rFonts w:cs="Arial"/>
          <w:b/>
          <w:color w:val="000000"/>
          <w:sz w:val="28"/>
          <w:szCs w:val="28"/>
        </w:rPr>
        <w:t>1</w:t>
      </w:r>
      <w:r w:rsidR="00B52099">
        <w:rPr>
          <w:rFonts w:cs="Arial"/>
          <w:b/>
          <w:color w:val="000000"/>
          <w:sz w:val="28"/>
          <w:szCs w:val="28"/>
        </w:rPr>
        <w:t>.</w:t>
      </w:r>
      <w:r w:rsidR="00CC1160">
        <w:rPr>
          <w:rFonts w:cs="Arial"/>
          <w:b/>
          <w:color w:val="000000"/>
          <w:sz w:val="28"/>
          <w:szCs w:val="28"/>
        </w:rPr>
        <w:t>Inleiding</w:t>
      </w:r>
    </w:p>
    <w:p w14:paraId="172C7882" w14:textId="77777777" w:rsidR="00D2323B" w:rsidRPr="004C4AE0" w:rsidRDefault="0037465E" w:rsidP="00D2323B">
      <w:pPr>
        <w:rPr>
          <w:rFonts w:cs="Arial"/>
          <w:color w:val="000000" w:themeColor="text1"/>
        </w:rPr>
      </w:pPr>
      <w:r>
        <w:rPr>
          <w:rFonts w:cs="Arial"/>
          <w:color w:val="000000" w:themeColor="text1"/>
        </w:rPr>
        <w:t xml:space="preserve">Geertruidenberg had </w:t>
      </w:r>
      <w:r w:rsidR="007F6C4F">
        <w:rPr>
          <w:rFonts w:cs="Arial"/>
          <w:color w:val="000000" w:themeColor="text1"/>
        </w:rPr>
        <w:t>voorheen</w:t>
      </w:r>
      <w:r>
        <w:rPr>
          <w:rFonts w:cs="Arial"/>
          <w:color w:val="000000" w:themeColor="text1"/>
        </w:rPr>
        <w:t xml:space="preserve"> </w:t>
      </w:r>
      <w:r w:rsidR="00D2323B" w:rsidRPr="004C4AE0">
        <w:rPr>
          <w:rFonts w:cs="Arial"/>
          <w:color w:val="000000" w:themeColor="text1"/>
        </w:rPr>
        <w:t xml:space="preserve">geen specifiek gemeentelijk beleid voor </w:t>
      </w:r>
      <w:r w:rsidR="00C947E7">
        <w:rPr>
          <w:rFonts w:cs="Arial"/>
          <w:color w:val="000000" w:themeColor="text1"/>
        </w:rPr>
        <w:t>ventilatie- en luchtbehandelingsinstallaties, inclusief airco-installaties</w:t>
      </w:r>
      <w:r w:rsidR="00D2323B" w:rsidRPr="004C4AE0">
        <w:rPr>
          <w:rFonts w:cs="Arial"/>
          <w:color w:val="000000" w:themeColor="text1"/>
        </w:rPr>
        <w:t xml:space="preserve">. </w:t>
      </w:r>
      <w:r>
        <w:rPr>
          <w:rFonts w:cs="Arial"/>
          <w:color w:val="000000" w:themeColor="text1"/>
        </w:rPr>
        <w:t xml:space="preserve">Wel was en is er bestaand gemeentelijk beleid, dat </w:t>
      </w:r>
      <w:r w:rsidR="00D2323B" w:rsidRPr="004C4AE0">
        <w:rPr>
          <w:rFonts w:cs="Arial"/>
          <w:color w:val="000000" w:themeColor="text1"/>
        </w:rPr>
        <w:t>dit onderwerp raakt:</w:t>
      </w:r>
    </w:p>
    <w:p w14:paraId="2017DE28" w14:textId="77777777" w:rsidR="00D2323B" w:rsidRPr="004C4AE0" w:rsidRDefault="00541582" w:rsidP="00D2323B">
      <w:pPr>
        <w:pStyle w:val="Lijstalinea"/>
        <w:numPr>
          <w:ilvl w:val="0"/>
          <w:numId w:val="7"/>
        </w:numPr>
        <w:rPr>
          <w:rFonts w:cs="Arial"/>
          <w:color w:val="000000" w:themeColor="text1"/>
        </w:rPr>
      </w:pPr>
      <w:r>
        <w:rPr>
          <w:rFonts w:cs="Arial"/>
          <w:color w:val="000000" w:themeColor="text1"/>
        </w:rPr>
        <w:t xml:space="preserve">het </w:t>
      </w:r>
      <w:r w:rsidR="00D2323B" w:rsidRPr="004C4AE0">
        <w:rPr>
          <w:rFonts w:cs="Arial"/>
          <w:color w:val="000000" w:themeColor="text1"/>
        </w:rPr>
        <w:t xml:space="preserve">bestemmingsplan Kom Geertruidenberg 2012, </w:t>
      </w:r>
    </w:p>
    <w:p w14:paraId="4EB27095" w14:textId="77777777" w:rsidR="00D2323B" w:rsidRPr="004C4AE0" w:rsidRDefault="00541582" w:rsidP="00D2323B">
      <w:pPr>
        <w:pStyle w:val="Lijstalinea"/>
        <w:numPr>
          <w:ilvl w:val="0"/>
          <w:numId w:val="7"/>
        </w:numPr>
        <w:rPr>
          <w:rFonts w:cs="Arial"/>
          <w:color w:val="000000" w:themeColor="text1"/>
        </w:rPr>
      </w:pPr>
      <w:r>
        <w:rPr>
          <w:rFonts w:cs="Arial"/>
          <w:color w:val="000000" w:themeColor="text1"/>
        </w:rPr>
        <w:t xml:space="preserve">de </w:t>
      </w:r>
      <w:r w:rsidR="00D2323B" w:rsidRPr="004C4AE0">
        <w:rPr>
          <w:rFonts w:cs="Arial"/>
          <w:color w:val="000000" w:themeColor="text1"/>
        </w:rPr>
        <w:t>welstandsnota 2012 en</w:t>
      </w:r>
    </w:p>
    <w:p w14:paraId="2E95EBFB" w14:textId="77777777" w:rsidR="00D2323B" w:rsidRPr="004C4AE0" w:rsidRDefault="00D2323B" w:rsidP="00D2323B">
      <w:pPr>
        <w:pStyle w:val="Lijstalinea"/>
        <w:numPr>
          <w:ilvl w:val="0"/>
          <w:numId w:val="7"/>
        </w:numPr>
        <w:rPr>
          <w:rFonts w:cs="Arial"/>
          <w:color w:val="000000" w:themeColor="text1"/>
        </w:rPr>
      </w:pPr>
      <w:r w:rsidRPr="004C4AE0">
        <w:rPr>
          <w:rFonts w:cs="Arial"/>
          <w:color w:val="000000" w:themeColor="text1"/>
        </w:rPr>
        <w:t>voor monumenten en beeldbepalende panden/zaken: de Erfgoedverordening.</w:t>
      </w:r>
    </w:p>
    <w:p w14:paraId="488ACC95" w14:textId="77777777" w:rsidR="00D2323B" w:rsidRPr="004C4AE0" w:rsidRDefault="00D2323B" w:rsidP="00D2323B">
      <w:pPr>
        <w:pStyle w:val="Lijstalinea"/>
        <w:rPr>
          <w:rFonts w:cs="Arial"/>
          <w:color w:val="000000" w:themeColor="text1"/>
        </w:rPr>
      </w:pPr>
    </w:p>
    <w:p w14:paraId="0FD74626" w14:textId="77777777" w:rsidR="00C947E7" w:rsidRPr="00EF06C4" w:rsidRDefault="00D2323B" w:rsidP="00D2323B">
      <w:pPr>
        <w:rPr>
          <w:rFonts w:cs="Arial"/>
        </w:rPr>
      </w:pPr>
      <w:r w:rsidRPr="004C4AE0">
        <w:rPr>
          <w:rFonts w:cs="Arial"/>
          <w:color w:val="000000" w:themeColor="text1"/>
        </w:rPr>
        <w:t xml:space="preserve">In dat kader beoordeelde </w:t>
      </w:r>
      <w:r w:rsidR="00F778F6">
        <w:rPr>
          <w:rFonts w:cs="Arial"/>
          <w:color w:val="000000" w:themeColor="text1"/>
        </w:rPr>
        <w:t xml:space="preserve">tot dan toe </w:t>
      </w:r>
      <w:r w:rsidRPr="004C4AE0">
        <w:rPr>
          <w:rFonts w:cs="Arial"/>
          <w:color w:val="000000" w:themeColor="text1"/>
        </w:rPr>
        <w:t xml:space="preserve">de </w:t>
      </w:r>
      <w:r w:rsidRPr="00EF06C4">
        <w:rPr>
          <w:rFonts w:cs="Arial"/>
        </w:rPr>
        <w:t>Commissie ruimtelijke kwaliteit (voorheen de Monumentencommissie</w:t>
      </w:r>
      <w:r w:rsidR="00C947E7" w:rsidRPr="00EF06C4">
        <w:rPr>
          <w:rFonts w:cs="Arial"/>
        </w:rPr>
        <w:t xml:space="preserve"> c.q. Welstandscommissie</w:t>
      </w:r>
      <w:r w:rsidRPr="00EF06C4">
        <w:rPr>
          <w:rFonts w:cs="Arial"/>
        </w:rPr>
        <w:t>) per geval of</w:t>
      </w:r>
      <w:r w:rsidR="00C947E7" w:rsidRPr="00EF06C4">
        <w:rPr>
          <w:rFonts w:cs="Arial"/>
        </w:rPr>
        <w:t xml:space="preserve"> deze installaties</w:t>
      </w:r>
      <w:r w:rsidRPr="00EF06C4">
        <w:rPr>
          <w:rFonts w:cs="Arial"/>
        </w:rPr>
        <w:t xml:space="preserve"> aanvaardbaar zijn</w:t>
      </w:r>
      <w:r w:rsidR="00C947E7" w:rsidRPr="00EF06C4">
        <w:rPr>
          <w:rFonts w:cs="Arial"/>
        </w:rPr>
        <w:t>.</w:t>
      </w:r>
    </w:p>
    <w:p w14:paraId="50AAE75C" w14:textId="77777777" w:rsidR="004C4AE0" w:rsidRPr="00EF06C4" w:rsidRDefault="00C947E7" w:rsidP="00D2323B">
      <w:pPr>
        <w:rPr>
          <w:rFonts w:cs="Arial"/>
        </w:rPr>
      </w:pPr>
      <w:r w:rsidRPr="00EF06C4">
        <w:rPr>
          <w:rFonts w:cs="Arial"/>
        </w:rPr>
        <w:t xml:space="preserve"> </w:t>
      </w:r>
    </w:p>
    <w:p w14:paraId="477AA02B" w14:textId="77777777" w:rsidR="00A53AA7" w:rsidRPr="00EF06C4" w:rsidRDefault="00A53AA7" w:rsidP="000011A8">
      <w:pPr>
        <w:rPr>
          <w:rFonts w:cs="Arial"/>
        </w:rPr>
      </w:pPr>
      <w:r w:rsidRPr="00EF06C4">
        <w:rPr>
          <w:rFonts w:cs="Arial"/>
        </w:rPr>
        <w:t xml:space="preserve">Met dit beleid wordt voorzien in de wens voor een </w:t>
      </w:r>
      <w:r w:rsidR="002A6000" w:rsidRPr="00EF06C4">
        <w:rPr>
          <w:rFonts w:cs="Arial"/>
        </w:rPr>
        <w:t>duidelijker</w:t>
      </w:r>
      <w:r w:rsidRPr="00EF06C4">
        <w:rPr>
          <w:rFonts w:cs="Arial"/>
        </w:rPr>
        <w:t xml:space="preserve"> beleidsbasis</w:t>
      </w:r>
      <w:r w:rsidR="002A6000" w:rsidRPr="00EF06C4">
        <w:rPr>
          <w:rFonts w:cs="Arial"/>
        </w:rPr>
        <w:t xml:space="preserve"> en toetsingskader</w:t>
      </w:r>
      <w:r w:rsidR="000011A8" w:rsidRPr="00EF06C4">
        <w:rPr>
          <w:rFonts w:cs="Arial"/>
        </w:rPr>
        <w:t>, mede ter bescherming van de gewenste beeldkwaliteit. Het omvat een toetsingskader voor panden in beschermd stadsgezicht, voor monumenten en beeldbepalende panden, alsook voor andere panden.</w:t>
      </w:r>
      <w:r w:rsidRPr="00EF06C4">
        <w:rPr>
          <w:rFonts w:cs="Arial"/>
        </w:rPr>
        <w:t xml:space="preserve"> </w:t>
      </w:r>
    </w:p>
    <w:p w14:paraId="465F731A" w14:textId="77777777" w:rsidR="000011A8" w:rsidRPr="00EF06C4" w:rsidRDefault="000011A8" w:rsidP="000011A8">
      <w:pPr>
        <w:rPr>
          <w:rFonts w:cs="Arial"/>
        </w:rPr>
      </w:pPr>
    </w:p>
    <w:p w14:paraId="56CF9259" w14:textId="77777777" w:rsidR="00A53AA7" w:rsidRDefault="00A53AA7" w:rsidP="00A53AA7">
      <w:pPr>
        <w:rPr>
          <w:rFonts w:cs="Arial"/>
          <w:color w:val="000000" w:themeColor="text1"/>
        </w:rPr>
      </w:pPr>
      <w:r w:rsidRPr="00EF06C4">
        <w:rPr>
          <w:rFonts w:cs="Arial"/>
        </w:rPr>
        <w:t xml:space="preserve">Daarnaast </w:t>
      </w:r>
      <w:r w:rsidR="002A6000" w:rsidRPr="00EF06C4">
        <w:rPr>
          <w:rFonts w:cs="Arial"/>
        </w:rPr>
        <w:t>geeft het beleid aan i</w:t>
      </w:r>
      <w:r w:rsidRPr="00EF06C4">
        <w:rPr>
          <w:rFonts w:cs="Arial"/>
        </w:rPr>
        <w:t xml:space="preserve">n welke gevallen airco-units </w:t>
      </w:r>
      <w:r>
        <w:rPr>
          <w:rFonts w:cs="Arial"/>
          <w:color w:val="000000" w:themeColor="text1"/>
        </w:rPr>
        <w:t xml:space="preserve">vergunningsvrij zijn te achten binnen de gemeentelijke beleidsvrijheid hiervoor. Gezien de belangen van bewoners worden binnen </w:t>
      </w:r>
      <w:r w:rsidR="00725804">
        <w:rPr>
          <w:rFonts w:cs="Arial"/>
          <w:color w:val="000000" w:themeColor="text1"/>
        </w:rPr>
        <w:t xml:space="preserve">bepaalde </w:t>
      </w:r>
      <w:r>
        <w:rPr>
          <w:rFonts w:cs="Arial"/>
          <w:color w:val="000000" w:themeColor="text1"/>
        </w:rPr>
        <w:t xml:space="preserve">grenzen </w:t>
      </w:r>
      <w:r w:rsidR="00725804">
        <w:rPr>
          <w:rFonts w:cs="Arial"/>
          <w:color w:val="000000" w:themeColor="text1"/>
        </w:rPr>
        <w:t xml:space="preserve">vanwege </w:t>
      </w:r>
      <w:r>
        <w:rPr>
          <w:rFonts w:cs="Arial"/>
          <w:color w:val="000000" w:themeColor="text1"/>
        </w:rPr>
        <w:t>beeldkwaliteit kleine airco-units vergunningsvrij verklaard, mede gezien de huidige praktijk en de verwachte behoefte</w:t>
      </w:r>
      <w:r w:rsidR="000011A8">
        <w:rPr>
          <w:rFonts w:cs="Arial"/>
          <w:color w:val="000000" w:themeColor="text1"/>
        </w:rPr>
        <w:t xml:space="preserve"> aan deze units in de toekomst. </w:t>
      </w:r>
    </w:p>
    <w:p w14:paraId="742E3B5E" w14:textId="77777777" w:rsidR="00CC1160" w:rsidRPr="004F1274" w:rsidRDefault="00CC1160" w:rsidP="00CC1160">
      <w:pPr>
        <w:pStyle w:val="Default"/>
        <w:rPr>
          <w:rFonts w:ascii="Arial" w:hAnsi="Arial" w:cs="Arial"/>
          <w:b/>
          <w:bCs/>
          <w:color w:val="auto"/>
          <w:sz w:val="20"/>
          <w:szCs w:val="20"/>
        </w:rPr>
      </w:pPr>
    </w:p>
    <w:p w14:paraId="2CA87997" w14:textId="77777777" w:rsidR="00CC1160" w:rsidRPr="004F1274" w:rsidRDefault="00CD6448" w:rsidP="00CC1160">
      <w:pPr>
        <w:pStyle w:val="Default"/>
        <w:rPr>
          <w:rFonts w:ascii="Arial" w:hAnsi="Arial" w:cs="Arial"/>
          <w:b/>
          <w:bCs/>
          <w:color w:val="auto"/>
          <w:sz w:val="20"/>
          <w:szCs w:val="20"/>
        </w:rPr>
      </w:pPr>
      <w:r w:rsidRPr="004F1274">
        <w:rPr>
          <w:rFonts w:cs="Arial"/>
          <w:b/>
          <w:color w:val="auto"/>
          <w:sz w:val="28"/>
          <w:szCs w:val="28"/>
        </w:rPr>
        <w:t>2</w:t>
      </w:r>
      <w:r w:rsidR="00CC1160" w:rsidRPr="004F1274">
        <w:rPr>
          <w:rFonts w:cs="Arial"/>
          <w:b/>
          <w:color w:val="auto"/>
          <w:sz w:val="28"/>
          <w:szCs w:val="28"/>
        </w:rPr>
        <w:t>.Toelichting</w:t>
      </w:r>
    </w:p>
    <w:p w14:paraId="564D53D2" w14:textId="77777777" w:rsidR="00CC1160" w:rsidRPr="004F1274" w:rsidRDefault="00CC1160" w:rsidP="00EE789B">
      <w:pPr>
        <w:rPr>
          <w:rFonts w:cs="Arial"/>
        </w:rPr>
      </w:pPr>
      <w:r w:rsidRPr="004F1274">
        <w:rPr>
          <w:rFonts w:cs="Arial"/>
        </w:rPr>
        <w:sym w:font="Symbol" w:char="F0B7"/>
      </w:r>
      <w:r w:rsidRPr="004F1274">
        <w:rPr>
          <w:rFonts w:cs="Arial"/>
        </w:rPr>
        <w:t xml:space="preserve"> De beleidsregels zijn aanvullend op het gemeentelijke welstandsbeleid. Per 2012 geldt de Welstandsnota 2012.</w:t>
      </w:r>
      <w:r w:rsidR="001A55A8" w:rsidRPr="004F1274">
        <w:rPr>
          <w:rFonts w:cs="Arial"/>
        </w:rPr>
        <w:t xml:space="preserve"> </w:t>
      </w:r>
      <w:r w:rsidR="008146E3" w:rsidRPr="004F1274">
        <w:rPr>
          <w:rFonts w:cs="Arial"/>
        </w:rPr>
        <w:t xml:space="preserve">Daarnaast zijn voor bepaalde gebieden beeldkwaliteitsplannen vastgesteld, die relevant zijn voor de welstandstoets. </w:t>
      </w:r>
      <w:r w:rsidR="00EE789B" w:rsidRPr="004F1274">
        <w:t>Er vindt geen toets aan deze beleidsregels plaats als het bouwwerk volgens het welstandsbeleid wordt gesitueerd in welstandsvrij gebied, mits het bouwwerk niet in het voorerfgebied is gesitueerd. Een airco-unit aan de voorgevel</w:t>
      </w:r>
      <w:r w:rsidR="005A2AB2" w:rsidRPr="004F1274">
        <w:t xml:space="preserve"> c.q. in het voorerfgebied</w:t>
      </w:r>
      <w:r w:rsidR="00EE789B" w:rsidRPr="004F1274">
        <w:t xml:space="preserve"> is als uitgangspunt ongewenst en kan in voorkomende gevallen een welstandsexces opleveren.</w:t>
      </w:r>
      <w:r w:rsidR="005059BF" w:rsidRPr="004F1274">
        <w:rPr>
          <w:rFonts w:cs="Arial"/>
        </w:rPr>
        <w:t xml:space="preserve"> </w:t>
      </w:r>
    </w:p>
    <w:p w14:paraId="6F958171" w14:textId="77777777" w:rsidR="00CC1160" w:rsidRPr="00CD6448" w:rsidRDefault="00CC1160" w:rsidP="00CC1160">
      <w:pPr>
        <w:rPr>
          <w:rFonts w:cs="Arial"/>
        </w:rPr>
      </w:pPr>
      <w:r w:rsidRPr="004F1274">
        <w:rPr>
          <w:rFonts w:cs="Arial"/>
        </w:rPr>
        <w:sym w:font="Symbol" w:char="F0B7"/>
      </w:r>
      <w:r w:rsidRPr="004F1274">
        <w:rPr>
          <w:rFonts w:cs="Arial"/>
        </w:rPr>
        <w:t xml:space="preserve"> In de oorspronkelijke staat wordt een monument op natuurlijke wijze geventileerd. Indien een monument wordt nageïsoleerd of gerestaureerd, moet grote zorg besteed worden aan de ventilatie. Zonder een goede ventilatie kan het nageïsoleerde </w:t>
      </w:r>
      <w:r w:rsidRPr="00CD6448">
        <w:rPr>
          <w:rFonts w:cs="Arial"/>
        </w:rPr>
        <w:t xml:space="preserve">monument grote schade ondervinden door te hoge vochtconcentraties in het pand. De voorzieningen mogen geen monumentale onderdelen aantasten of ontsierend werken. </w:t>
      </w:r>
    </w:p>
    <w:p w14:paraId="5593CA4E" w14:textId="77777777" w:rsidR="00CC1160" w:rsidRPr="00CD6448" w:rsidRDefault="00CC1160" w:rsidP="00CC1160">
      <w:pPr>
        <w:rPr>
          <w:rFonts w:cs="Arial"/>
        </w:rPr>
      </w:pPr>
      <w:r w:rsidRPr="00CD6448">
        <w:rPr>
          <w:rFonts w:cs="Arial"/>
        </w:rPr>
        <w:sym w:font="Symbol" w:char="F0B7"/>
      </w:r>
      <w:r w:rsidRPr="00CD6448">
        <w:rPr>
          <w:rFonts w:cs="Arial"/>
        </w:rPr>
        <w:t xml:space="preserve"> Exploitanten van horecazaken moeten voldoen aan de vigerende milieuregelgeving voor geurhinder. </w:t>
      </w:r>
    </w:p>
    <w:p w14:paraId="21C4EEBA" w14:textId="77777777" w:rsidR="00CC1160" w:rsidRPr="00CD6448" w:rsidRDefault="00CC1160" w:rsidP="00CC1160">
      <w:pPr>
        <w:rPr>
          <w:rFonts w:cs="Arial"/>
        </w:rPr>
      </w:pPr>
      <w:r w:rsidRPr="00CD6448">
        <w:rPr>
          <w:rFonts w:cs="Arial"/>
        </w:rPr>
        <w:t xml:space="preserve">Als sprake is van een spanningsveld tussen de mogelijkheden om te voldoen aan de milieu-eisen en de eisen op basis van het onderhavige beleid vanuit erfgoedzorg en welstandseisen kan in overleg worden getreden met de op die vakgebieden betrokken beleidsmedewerkers van de gemeente en andere belanghebbenden met het oog op het bereiken van een passende oplossing. </w:t>
      </w:r>
    </w:p>
    <w:p w14:paraId="1B0707A0" w14:textId="77777777" w:rsidR="00CC1160" w:rsidRPr="00CD6448" w:rsidRDefault="00CC1160" w:rsidP="00CC1160">
      <w:pPr>
        <w:rPr>
          <w:rFonts w:cs="Arial"/>
        </w:rPr>
      </w:pPr>
      <w:r w:rsidRPr="00CD6448">
        <w:rPr>
          <w:rFonts w:cs="Arial"/>
        </w:rPr>
        <w:sym w:font="Symbol" w:char="F0B7"/>
      </w:r>
      <w:r w:rsidRPr="00CD6448">
        <w:rPr>
          <w:rFonts w:cs="Arial"/>
        </w:rPr>
        <w:t xml:space="preserve"> In voorkomende gevallen kan het voor de gewenste beeldkwaliteit passend zijn om een installatie af te schermen via een omkasting in een passende, neutrale kleur. Over de vraag of dit passend is, wordt advies ingewonnen bij de Commissie ruimtelijke kwaliteit.</w:t>
      </w:r>
    </w:p>
    <w:p w14:paraId="77BC457C" w14:textId="77777777" w:rsidR="00CC1160" w:rsidRPr="00CD6448" w:rsidRDefault="00CC1160" w:rsidP="00CC1160">
      <w:pPr>
        <w:rPr>
          <w:rFonts w:cs="Arial"/>
        </w:rPr>
      </w:pPr>
      <w:r w:rsidRPr="00CD6448">
        <w:rPr>
          <w:rFonts w:cs="Arial"/>
        </w:rPr>
        <w:sym w:font="Symbol" w:char="F0B7"/>
      </w:r>
      <w:r w:rsidRPr="00CD6448">
        <w:rPr>
          <w:rFonts w:cs="Arial"/>
        </w:rPr>
        <w:t xml:space="preserve"> De in het beleid genoemde landelijke regelgeving betreft: het Besluit omgevingsrecht (met name bijlage II), de Wabo, de Erfgoedwet. Lokale regeling betreft het bestemmingsplan, en de Erfgoedverordening, die o.a. aangeeft dat voor het wijzigen van een monument een vergunning nodig is.</w:t>
      </w:r>
    </w:p>
    <w:p w14:paraId="0CC2A760" w14:textId="77777777" w:rsidR="00CC1160" w:rsidRPr="00CD6448" w:rsidRDefault="00CC1160" w:rsidP="00CC1160">
      <w:pPr>
        <w:rPr>
          <w:rFonts w:cs="Arial"/>
        </w:rPr>
      </w:pPr>
      <w:r w:rsidRPr="00CD6448">
        <w:rPr>
          <w:rFonts w:cs="Arial"/>
        </w:rPr>
        <w:sym w:font="Symbol" w:char="F0B7"/>
      </w:r>
      <w:r w:rsidR="000F0DB4">
        <w:rPr>
          <w:rFonts w:cs="Arial"/>
        </w:rPr>
        <w:t xml:space="preserve"> </w:t>
      </w:r>
      <w:r w:rsidRPr="00CD6448">
        <w:rPr>
          <w:rFonts w:cs="Arial"/>
        </w:rPr>
        <w:t xml:space="preserve">Het veranderen van een bouwwerk kan onder bepaalde voorwaarden vergunningsvrij zijn voor het bouwen op grond van artikel 3, onderdeel 8 van bijlage II van het Besluit omgevingsrecht. Een van de voorwaarden is dat het volume van het bouwwerk niet toeneemt. Op het moment dat een airco-installatie een buiten-unit heeft, dan neemt het volume van het bouwwerk toe bij plaatsing van de unit. Airco-installaties met buiten-units zijn dus in principe omgevingsvergunningsplichtig voor bouwen. In deel B van de beleidsregels worden onder voorwaarden buitenunits voor de desbetreffende gebouwen vergunningsvrij geacht. </w:t>
      </w:r>
    </w:p>
    <w:p w14:paraId="229BD522" w14:textId="77777777" w:rsidR="00D5763F" w:rsidRDefault="00CC1160" w:rsidP="00CC1160">
      <w:pPr>
        <w:pStyle w:val="Default"/>
        <w:rPr>
          <w:rFonts w:ascii="Arial" w:hAnsi="Arial" w:cs="Arial"/>
          <w:color w:val="auto"/>
          <w:sz w:val="20"/>
          <w:szCs w:val="20"/>
        </w:rPr>
      </w:pPr>
      <w:r w:rsidRPr="00CD6448">
        <w:rPr>
          <w:rFonts w:ascii="Arial" w:hAnsi="Arial" w:cs="Arial"/>
          <w:color w:val="auto"/>
          <w:sz w:val="20"/>
          <w:szCs w:val="20"/>
        </w:rPr>
        <w:t xml:space="preserve">Verder dient een buiten-unit van de airco-installatie e.d. ook te passen binnen het bestemmingsplan. Als dit niet het geval is, dan moet een vergunning aangevraagd worden om te mogen afwijken van het bestemmingsplan (strijdig planologisch gebruik, artikel 2.1, eerste lid, onder c, van de Wabo).         </w:t>
      </w:r>
    </w:p>
    <w:p w14:paraId="4F4C4939" w14:textId="77777777" w:rsidR="00CC1160" w:rsidRPr="004F1274" w:rsidRDefault="00D5763F" w:rsidP="00D5763F">
      <w:pPr>
        <w:rPr>
          <w:rFonts w:cs="Arial"/>
        </w:rPr>
      </w:pPr>
      <w:r w:rsidRPr="00CD6448">
        <w:rPr>
          <w:rFonts w:cs="Arial"/>
        </w:rPr>
        <w:lastRenderedPageBreak/>
        <w:sym w:font="Symbol" w:char="F0B7"/>
      </w:r>
      <w:r w:rsidRPr="00CD6448">
        <w:rPr>
          <w:rFonts w:cs="Arial"/>
        </w:rPr>
        <w:t xml:space="preserve"> De installaties mogen geen geluidshinder veroorzaken.</w:t>
      </w:r>
      <w:r w:rsidR="00CC1160" w:rsidRPr="00CD6448">
        <w:rPr>
          <w:rFonts w:cs="Arial"/>
        </w:rPr>
        <w:t xml:space="preserve">                                                                                                    </w:t>
      </w:r>
      <w:r w:rsidR="00CC1160" w:rsidRPr="00CD6448">
        <w:rPr>
          <w:rFonts w:cs="Arial"/>
        </w:rPr>
        <w:sym w:font="Symbol" w:char="F0B7"/>
      </w:r>
      <w:r w:rsidR="00CC1160" w:rsidRPr="00CD6448">
        <w:rPr>
          <w:rFonts w:cs="Arial"/>
        </w:rPr>
        <w:t xml:space="preserve"> De initiatiefnemer is zelf verantwoordelijk voor: een kwalitatief goede unit die voldoet aan de wettelijke eisen voor bouwtechniek en veiligheid, het voldoen aan geluidsnormen en het voorkomen van geluidsoverlast. Alle bouwwerken, ook omgevingsvergunningsvrije airco’s, dienen te voldoen aan de bij of krachtens het Bouwbesluit gegeven voorschriften, de </w:t>
      </w:r>
      <w:r w:rsidR="00CC1160" w:rsidRPr="004F1274">
        <w:rPr>
          <w:rFonts w:cs="Arial"/>
        </w:rPr>
        <w:t xml:space="preserve">Algemene Plaatselijke Verordening en de milieuregelgeving. Dit betreft onder meer artikel 3.9 </w:t>
      </w:r>
      <w:r w:rsidR="00645C44" w:rsidRPr="004F1274">
        <w:rPr>
          <w:rFonts w:cs="Arial"/>
        </w:rPr>
        <w:t xml:space="preserve">Bouwbesluit, </w:t>
      </w:r>
      <w:r w:rsidR="00CC1160" w:rsidRPr="004F1274">
        <w:rPr>
          <w:rFonts w:cs="Arial"/>
        </w:rPr>
        <w:t>dat</w:t>
      </w:r>
      <w:r w:rsidR="000B1BE4" w:rsidRPr="004F1274">
        <w:rPr>
          <w:rFonts w:cs="Arial"/>
        </w:rPr>
        <w:t xml:space="preserve"> per</w:t>
      </w:r>
      <w:r w:rsidR="00CC1160" w:rsidRPr="004F1274">
        <w:rPr>
          <w:rFonts w:cs="Arial"/>
        </w:rPr>
        <w:t xml:space="preserve"> 1-</w:t>
      </w:r>
      <w:r w:rsidR="00645C44" w:rsidRPr="004F1274">
        <w:rPr>
          <w:rFonts w:cs="Arial"/>
        </w:rPr>
        <w:t>4</w:t>
      </w:r>
      <w:r w:rsidR="00CC1160" w:rsidRPr="004F1274">
        <w:rPr>
          <w:rFonts w:cs="Arial"/>
        </w:rPr>
        <w:t>-2021 i</w:t>
      </w:r>
      <w:r w:rsidR="000B1BE4" w:rsidRPr="004F1274">
        <w:rPr>
          <w:rFonts w:cs="Arial"/>
        </w:rPr>
        <w:t>s aangepast</w:t>
      </w:r>
      <w:r w:rsidR="00CC1160" w:rsidRPr="004F1274">
        <w:rPr>
          <w:rFonts w:cs="Arial"/>
        </w:rPr>
        <w:t>.</w:t>
      </w:r>
    </w:p>
    <w:p w14:paraId="3CA201AC" w14:textId="77777777" w:rsidR="00CC1160" w:rsidRPr="004F1274" w:rsidRDefault="00CC1160" w:rsidP="00CC1160">
      <w:pPr>
        <w:rPr>
          <w:rFonts w:cs="Arial"/>
        </w:rPr>
      </w:pPr>
      <w:r w:rsidRPr="004F1274">
        <w:rPr>
          <w:rFonts w:cs="Arial"/>
        </w:rPr>
        <w:sym w:font="Symbol" w:char="F0B7"/>
      </w:r>
      <w:r w:rsidRPr="004F1274">
        <w:rPr>
          <w:rFonts w:cs="Arial"/>
        </w:rPr>
        <w:t xml:space="preserve"> In relatie met artikel 8: kaartjes van de bebouwingstypen H1 en H2 volgens de welstandsnota 2012: zie bijlage II.</w:t>
      </w:r>
    </w:p>
    <w:p w14:paraId="2E2707E4" w14:textId="77777777" w:rsidR="00B52099" w:rsidRPr="004F1274" w:rsidRDefault="00CD6448" w:rsidP="00B52099">
      <w:pPr>
        <w:shd w:val="clear" w:color="auto" w:fill="FFFFFF"/>
        <w:spacing w:before="480"/>
        <w:outlineLvl w:val="2"/>
        <w:rPr>
          <w:rFonts w:eastAsia="Times New Roman" w:cs="Arial"/>
          <w:b/>
          <w:bCs/>
          <w:sz w:val="29"/>
          <w:szCs w:val="29"/>
        </w:rPr>
      </w:pPr>
      <w:r w:rsidRPr="004F1274">
        <w:rPr>
          <w:rFonts w:eastAsia="Times New Roman" w:cs="Arial"/>
          <w:b/>
          <w:bCs/>
          <w:sz w:val="29"/>
          <w:szCs w:val="29"/>
        </w:rPr>
        <w:t>3</w:t>
      </w:r>
      <w:r w:rsidR="00B52099" w:rsidRPr="004F1274">
        <w:rPr>
          <w:rFonts w:eastAsia="Times New Roman" w:cs="Arial"/>
          <w:b/>
          <w:bCs/>
          <w:sz w:val="29"/>
          <w:szCs w:val="29"/>
        </w:rPr>
        <w:t>.Tekst van de regeling</w:t>
      </w:r>
    </w:p>
    <w:p w14:paraId="2A667897" w14:textId="77777777" w:rsidR="00B52099" w:rsidRPr="004F1274" w:rsidRDefault="00B52099" w:rsidP="00B52099">
      <w:pPr>
        <w:ind w:left="360"/>
        <w:rPr>
          <w:rFonts w:cs="Arial"/>
        </w:rPr>
      </w:pPr>
    </w:p>
    <w:p w14:paraId="382D0CA0" w14:textId="77777777" w:rsidR="00A72CB9" w:rsidRPr="004F1274" w:rsidRDefault="00A72CB9" w:rsidP="00D2323B">
      <w:pPr>
        <w:pStyle w:val="Default"/>
        <w:rPr>
          <w:rFonts w:ascii="Arial" w:hAnsi="Arial" w:cs="Arial"/>
          <w:color w:val="auto"/>
          <w:sz w:val="20"/>
          <w:szCs w:val="20"/>
        </w:rPr>
      </w:pPr>
    </w:p>
    <w:p w14:paraId="334A32D0" w14:textId="77777777" w:rsidR="00633168" w:rsidRPr="004F1274" w:rsidRDefault="00633168" w:rsidP="00633168">
      <w:pPr>
        <w:shd w:val="clear" w:color="auto" w:fill="FFFFFF"/>
        <w:outlineLvl w:val="2"/>
        <w:rPr>
          <w:rFonts w:cs="Arial"/>
          <w:b/>
          <w:bCs/>
        </w:rPr>
      </w:pPr>
      <w:r w:rsidRPr="004F1274">
        <w:rPr>
          <w:rFonts w:cs="Arial"/>
          <w:b/>
          <w:bCs/>
        </w:rPr>
        <w:t>Intitulé</w:t>
      </w:r>
    </w:p>
    <w:p w14:paraId="408C237D" w14:textId="77777777" w:rsidR="00633168" w:rsidRPr="004F1274" w:rsidRDefault="00633168" w:rsidP="00633168">
      <w:pPr>
        <w:shd w:val="clear" w:color="auto" w:fill="FFFFFF"/>
        <w:spacing w:line="190" w:lineRule="atLeast"/>
        <w:rPr>
          <w:rFonts w:cs="Arial"/>
        </w:rPr>
      </w:pPr>
      <w:r w:rsidRPr="004F1274">
        <w:rPr>
          <w:rFonts w:cs="Arial"/>
        </w:rPr>
        <w:t>Beleidsregels ventilatie- en luchtbehandelingsinstallaties in gemeente Geertruidenberg</w:t>
      </w:r>
    </w:p>
    <w:p w14:paraId="5B3A48A7" w14:textId="77777777" w:rsidR="00633168" w:rsidRPr="004F1274" w:rsidRDefault="00633168" w:rsidP="00633168">
      <w:pPr>
        <w:shd w:val="clear" w:color="auto" w:fill="FFFFFF"/>
        <w:spacing w:line="190" w:lineRule="atLeast"/>
        <w:rPr>
          <w:rFonts w:cs="Arial"/>
        </w:rPr>
      </w:pPr>
    </w:p>
    <w:p w14:paraId="66020B21" w14:textId="77777777" w:rsidR="00633168" w:rsidRPr="004F1274" w:rsidRDefault="00633168" w:rsidP="00633168">
      <w:pPr>
        <w:shd w:val="clear" w:color="auto" w:fill="FFFFFF"/>
        <w:spacing w:line="190" w:lineRule="atLeast"/>
        <w:rPr>
          <w:rFonts w:cs="Arial"/>
        </w:rPr>
      </w:pPr>
      <w:bookmarkStart w:id="0" w:name="id1-3-2"/>
      <w:bookmarkStart w:id="1" w:name="id1-3-2-1"/>
      <w:bookmarkStart w:id="2" w:name="id1-3-2-1-1"/>
      <w:bookmarkStart w:id="3" w:name="id1-3-2-1-1-1"/>
      <w:bookmarkEnd w:id="0"/>
      <w:bookmarkEnd w:id="1"/>
      <w:bookmarkEnd w:id="2"/>
      <w:bookmarkEnd w:id="3"/>
      <w:r w:rsidRPr="004F1274">
        <w:rPr>
          <w:rFonts w:cs="Arial"/>
        </w:rPr>
        <w:t xml:space="preserve">Het college van </w:t>
      </w:r>
      <w:r w:rsidR="0041169F" w:rsidRPr="004F1274">
        <w:rPr>
          <w:rFonts w:cs="Arial"/>
        </w:rPr>
        <w:t xml:space="preserve">B&amp;W van </w:t>
      </w:r>
      <w:r w:rsidRPr="004F1274">
        <w:rPr>
          <w:rFonts w:cs="Arial"/>
        </w:rPr>
        <w:t>de gemeente Geertruidenberg, in zijn vergadering van … 202</w:t>
      </w:r>
      <w:r w:rsidR="00AD3A87" w:rsidRPr="004F1274">
        <w:rPr>
          <w:rFonts w:cs="Arial"/>
        </w:rPr>
        <w:t>1</w:t>
      </w:r>
      <w:r w:rsidRPr="004F1274">
        <w:rPr>
          <w:rFonts w:cs="Arial"/>
        </w:rPr>
        <w:t>:</w:t>
      </w:r>
    </w:p>
    <w:p w14:paraId="7771D05E" w14:textId="77777777" w:rsidR="00633168" w:rsidRPr="004F1274" w:rsidRDefault="00633168" w:rsidP="00633168">
      <w:pPr>
        <w:shd w:val="clear" w:color="auto" w:fill="FFFFFF"/>
        <w:spacing w:line="190" w:lineRule="atLeast"/>
        <w:rPr>
          <w:rFonts w:cs="Arial"/>
        </w:rPr>
      </w:pPr>
      <w:bookmarkStart w:id="4" w:name="id1-3-2-1-1-2"/>
      <w:bookmarkEnd w:id="4"/>
      <w:r w:rsidRPr="004F1274">
        <w:rPr>
          <w:rFonts w:cs="Arial"/>
        </w:rPr>
        <w:t> </w:t>
      </w:r>
    </w:p>
    <w:p w14:paraId="6453AF1E" w14:textId="77777777" w:rsidR="00633168" w:rsidRPr="00554671" w:rsidRDefault="00633168" w:rsidP="00633168">
      <w:pPr>
        <w:shd w:val="clear" w:color="auto" w:fill="FFFFFF"/>
        <w:spacing w:line="190" w:lineRule="atLeast"/>
        <w:rPr>
          <w:rFonts w:cs="Arial"/>
        </w:rPr>
      </w:pPr>
      <w:bookmarkStart w:id="5" w:name="id1-3-2-1-1-3"/>
      <w:bookmarkEnd w:id="5"/>
      <w:r w:rsidRPr="004F1274">
        <w:rPr>
          <w:rFonts w:cs="Arial"/>
        </w:rPr>
        <w:t xml:space="preserve">gelet op artikel 4:81 Algemene wet bestuursrecht en bijlage II van het Besluit omgevingsrecht, artikel 2.1 lid 1 onder a van de Wabo, artikel 2.1 lid 1 onder f en artikel 2.15 van de Wabo voor rijksmonumenten en artikel 2.2 lid 1 onder b en artikel 2.18 van de Wabo voor gemeentelijke monumenten en beeldbepalende zaken, en de Erfgoedverordening Geertruidenberg </w:t>
      </w:r>
      <w:r w:rsidRPr="00554671">
        <w:rPr>
          <w:rFonts w:cs="Arial"/>
        </w:rPr>
        <w:t>2017,</w:t>
      </w:r>
    </w:p>
    <w:p w14:paraId="7971ED3C" w14:textId="77777777" w:rsidR="00633168" w:rsidRPr="00554671" w:rsidRDefault="00633168" w:rsidP="00633168">
      <w:pPr>
        <w:shd w:val="clear" w:color="auto" w:fill="FFFFFF"/>
        <w:spacing w:line="190" w:lineRule="atLeast"/>
        <w:rPr>
          <w:rFonts w:cs="Arial"/>
        </w:rPr>
      </w:pPr>
      <w:bookmarkStart w:id="6" w:name="id1-3-2-1-1-4"/>
      <w:bookmarkEnd w:id="6"/>
      <w:r w:rsidRPr="00554671">
        <w:rPr>
          <w:rFonts w:cs="Arial"/>
        </w:rPr>
        <w:t> </w:t>
      </w:r>
    </w:p>
    <w:p w14:paraId="22A700BF" w14:textId="77777777" w:rsidR="00633168" w:rsidRPr="00554671" w:rsidRDefault="00633168" w:rsidP="00633168">
      <w:pPr>
        <w:shd w:val="clear" w:color="auto" w:fill="FFFFFF"/>
        <w:spacing w:line="190" w:lineRule="atLeast"/>
        <w:rPr>
          <w:rFonts w:cs="Arial"/>
        </w:rPr>
      </w:pPr>
    </w:p>
    <w:p w14:paraId="7BD4733A" w14:textId="77777777" w:rsidR="00633168" w:rsidRPr="00554671" w:rsidRDefault="00633168" w:rsidP="00633168">
      <w:pPr>
        <w:shd w:val="clear" w:color="auto" w:fill="FFFFFF"/>
        <w:spacing w:line="190" w:lineRule="atLeast"/>
        <w:rPr>
          <w:rFonts w:cs="Arial"/>
        </w:rPr>
      </w:pPr>
      <w:bookmarkStart w:id="7" w:name="id1-3-2-1-1-5"/>
      <w:bookmarkEnd w:id="7"/>
      <w:r w:rsidRPr="00554671">
        <w:rPr>
          <w:rFonts w:cs="Arial"/>
        </w:rPr>
        <w:t>BESLUIT</w:t>
      </w:r>
    </w:p>
    <w:p w14:paraId="20558217" w14:textId="77777777" w:rsidR="00633168" w:rsidRPr="00554671" w:rsidRDefault="00633168" w:rsidP="00633168">
      <w:pPr>
        <w:shd w:val="clear" w:color="auto" w:fill="FFFFFF"/>
        <w:spacing w:line="190" w:lineRule="atLeast"/>
        <w:rPr>
          <w:rFonts w:cs="Arial"/>
        </w:rPr>
      </w:pPr>
      <w:bookmarkStart w:id="8" w:name="id1-3-2-1-1-6"/>
      <w:bookmarkEnd w:id="8"/>
      <w:r w:rsidRPr="00554671">
        <w:rPr>
          <w:rFonts w:cs="Arial"/>
        </w:rPr>
        <w:t> </w:t>
      </w:r>
    </w:p>
    <w:p w14:paraId="0B6C7650" w14:textId="77777777" w:rsidR="00633168" w:rsidRPr="00554671" w:rsidRDefault="00633168" w:rsidP="00633168">
      <w:pPr>
        <w:shd w:val="clear" w:color="auto" w:fill="FFFFFF"/>
        <w:spacing w:line="190" w:lineRule="atLeast"/>
        <w:rPr>
          <w:rFonts w:cs="Arial"/>
        </w:rPr>
      </w:pPr>
      <w:bookmarkStart w:id="9" w:name="id1-3-2-1-1-7"/>
      <w:bookmarkEnd w:id="9"/>
      <w:r w:rsidRPr="00554671">
        <w:rPr>
          <w:rFonts w:cs="Arial"/>
        </w:rPr>
        <w:t>vast te stellen de:</w:t>
      </w:r>
    </w:p>
    <w:p w14:paraId="5B039940" w14:textId="77777777" w:rsidR="00633168" w:rsidRPr="00554671" w:rsidRDefault="00633168" w:rsidP="00633168">
      <w:pPr>
        <w:shd w:val="clear" w:color="auto" w:fill="FFFFFF"/>
        <w:rPr>
          <w:rFonts w:cs="Arial"/>
        </w:rPr>
      </w:pPr>
      <w:bookmarkStart w:id="10" w:name="id1-3-2-1-1-8"/>
      <w:bookmarkStart w:id="11" w:name="id1-3-2-2"/>
      <w:bookmarkStart w:id="12" w:name="id1-3-2-2-1"/>
      <w:bookmarkStart w:id="13" w:name="id1-3-2-2-1-1"/>
      <w:bookmarkStart w:id="14" w:name="id1-3-2-2-1-1-3"/>
      <w:bookmarkEnd w:id="10"/>
      <w:bookmarkEnd w:id="11"/>
      <w:bookmarkEnd w:id="12"/>
      <w:bookmarkEnd w:id="13"/>
      <w:bookmarkEnd w:id="14"/>
    </w:p>
    <w:p w14:paraId="341B2350" w14:textId="77777777" w:rsidR="00633168" w:rsidRPr="00554671" w:rsidRDefault="00633168" w:rsidP="00633168">
      <w:pPr>
        <w:shd w:val="clear" w:color="auto" w:fill="FFFFFF"/>
        <w:spacing w:line="190" w:lineRule="atLeast"/>
        <w:rPr>
          <w:rFonts w:cs="Arial"/>
        </w:rPr>
      </w:pPr>
      <w:r w:rsidRPr="00554671">
        <w:rPr>
          <w:rFonts w:cs="Arial"/>
        </w:rPr>
        <w:t>Beleidsregels ventilatie- en luchtbehandelingsinstallaties in gemeente Geertruidenberg</w:t>
      </w:r>
    </w:p>
    <w:p w14:paraId="10267F98" w14:textId="77777777" w:rsidR="00633168" w:rsidRPr="00554671" w:rsidRDefault="00633168" w:rsidP="00633168">
      <w:pPr>
        <w:shd w:val="clear" w:color="auto" w:fill="FFFFFF"/>
        <w:rPr>
          <w:rFonts w:cs="Arial"/>
          <w:b/>
          <w:bCs/>
          <w:u w:val="single"/>
        </w:rPr>
      </w:pPr>
    </w:p>
    <w:p w14:paraId="2FF9A14B" w14:textId="77777777" w:rsidR="00633168" w:rsidRPr="00554671" w:rsidRDefault="00633168" w:rsidP="00633168">
      <w:pPr>
        <w:shd w:val="clear" w:color="auto" w:fill="FFFFFF"/>
        <w:spacing w:line="190" w:lineRule="atLeast"/>
        <w:rPr>
          <w:rFonts w:cs="Arial"/>
          <w:b/>
          <w:u w:val="single"/>
        </w:rPr>
      </w:pPr>
      <w:bookmarkStart w:id="15" w:name="id1-3-2-2-1-2"/>
      <w:bookmarkStart w:id="16" w:name="id1-3-2-2-1-2-1"/>
      <w:bookmarkStart w:id="17" w:name="id1-3-2-2-1-2-1-3"/>
      <w:bookmarkStart w:id="18" w:name="id1-3-2-2-1-2-4"/>
      <w:bookmarkStart w:id="19" w:name="id1-3-2-2-1-2-5"/>
      <w:bookmarkStart w:id="20" w:name="id1-3-2-2-1-2-6"/>
      <w:bookmarkEnd w:id="15"/>
      <w:bookmarkEnd w:id="16"/>
      <w:bookmarkEnd w:id="17"/>
      <w:bookmarkEnd w:id="18"/>
      <w:bookmarkEnd w:id="19"/>
      <w:bookmarkEnd w:id="20"/>
      <w:r w:rsidRPr="00554671">
        <w:rPr>
          <w:rFonts w:cs="Arial"/>
          <w:b/>
          <w:u w:val="single"/>
        </w:rPr>
        <w:t>Algemene deel van de beleidsregels</w:t>
      </w:r>
    </w:p>
    <w:p w14:paraId="16AD8122" w14:textId="77777777" w:rsidR="00633168" w:rsidRPr="00554671" w:rsidRDefault="00633168" w:rsidP="00633168">
      <w:pPr>
        <w:shd w:val="clear" w:color="auto" w:fill="FFFFFF"/>
        <w:spacing w:line="190" w:lineRule="atLeast"/>
        <w:rPr>
          <w:rFonts w:cs="Arial"/>
        </w:rPr>
      </w:pPr>
    </w:p>
    <w:p w14:paraId="193FA263" w14:textId="77777777" w:rsidR="00633168" w:rsidRPr="00554671" w:rsidRDefault="00633168" w:rsidP="00633168">
      <w:pPr>
        <w:shd w:val="clear" w:color="auto" w:fill="FFFFFF"/>
        <w:rPr>
          <w:rFonts w:cs="Arial"/>
          <w:b/>
          <w:bCs/>
        </w:rPr>
      </w:pPr>
      <w:r w:rsidRPr="00554671">
        <w:rPr>
          <w:rFonts w:cs="Arial"/>
          <w:b/>
          <w:bCs/>
        </w:rPr>
        <w:t>Artikel 1 Begripsbepalingen</w:t>
      </w:r>
    </w:p>
    <w:p w14:paraId="394569CF" w14:textId="77777777" w:rsidR="00633168" w:rsidRPr="00554671" w:rsidRDefault="00633168" w:rsidP="00633168">
      <w:pPr>
        <w:shd w:val="clear" w:color="auto" w:fill="FFFFFF"/>
        <w:spacing w:line="190" w:lineRule="atLeast"/>
        <w:rPr>
          <w:rFonts w:cs="Arial"/>
        </w:rPr>
      </w:pPr>
      <w:bookmarkStart w:id="21" w:name="id1-3-2-2-1-2-2"/>
      <w:bookmarkEnd w:id="21"/>
      <w:r w:rsidRPr="00554671">
        <w:rPr>
          <w:rFonts w:cs="Arial"/>
        </w:rPr>
        <w:t>In deze beleidsregels wordt verstaan onder:</w:t>
      </w:r>
    </w:p>
    <w:p w14:paraId="36F90CBB" w14:textId="77777777" w:rsidR="00633168" w:rsidRPr="00554671" w:rsidRDefault="00633168" w:rsidP="00633168">
      <w:pPr>
        <w:shd w:val="clear" w:color="auto" w:fill="FFFFFF"/>
        <w:spacing w:line="190" w:lineRule="atLeast"/>
        <w:rPr>
          <w:rFonts w:cs="Arial"/>
        </w:rPr>
      </w:pPr>
      <w:r w:rsidRPr="00554671">
        <w:rPr>
          <w:rFonts w:cs="Arial"/>
        </w:rPr>
        <w:t xml:space="preserve">a. </w:t>
      </w:r>
      <w:r w:rsidRPr="00554671">
        <w:rPr>
          <w:rFonts w:cs="Arial"/>
          <w:bCs/>
          <w:iCs/>
          <w:shd w:val="clear" w:color="auto" w:fill="FFFFFF"/>
        </w:rPr>
        <w:t>woongebouw:</w:t>
      </w:r>
      <w:r w:rsidRPr="00554671">
        <w:rPr>
          <w:rFonts w:cs="Arial"/>
          <w:i/>
          <w:iCs/>
          <w:shd w:val="clear" w:color="auto" w:fill="FFFFFF"/>
        </w:rPr>
        <w:t> </w:t>
      </w:r>
      <w:r w:rsidRPr="00554671">
        <w:rPr>
          <w:rFonts w:cs="Arial"/>
          <w:shd w:val="clear" w:color="auto" w:fill="FFFFFF"/>
        </w:rPr>
        <w:t>gebouw of gedeelte daarvan met uitsluitend woonfuncties of nevenfuncties daarvan, waarin meer dan een woonfunctie ligt die is aangewezen op een gemeenschappelijke verkeersroute;</w:t>
      </w:r>
    </w:p>
    <w:p w14:paraId="0B6A364E" w14:textId="77777777" w:rsidR="00633168" w:rsidRPr="00554671" w:rsidRDefault="00633168" w:rsidP="00633168">
      <w:pPr>
        <w:shd w:val="clear" w:color="auto" w:fill="FFFFFF"/>
        <w:spacing w:line="190" w:lineRule="atLeast"/>
        <w:rPr>
          <w:rFonts w:cs="Arial"/>
        </w:rPr>
      </w:pPr>
      <w:r w:rsidRPr="00554671">
        <w:rPr>
          <w:rFonts w:cs="Arial"/>
        </w:rPr>
        <w:t xml:space="preserve">c. </w:t>
      </w:r>
      <w:r w:rsidRPr="00554671">
        <w:rPr>
          <w:rStyle w:val="Nadruk"/>
          <w:rFonts w:cs="Arial"/>
        </w:rPr>
        <w:t xml:space="preserve">openbare ruimte: openbaar toegankelijk gebied, </w:t>
      </w:r>
      <w:r w:rsidRPr="00554671">
        <w:rPr>
          <w:rFonts w:cs="Arial"/>
        </w:rPr>
        <w:t>weg als bedoeld in </w:t>
      </w:r>
      <w:hyperlink r:id="rId9" w:history="1">
        <w:r w:rsidRPr="00554671">
          <w:rPr>
            <w:rStyle w:val="Hyperlink"/>
            <w:rFonts w:ascii="Arial" w:hAnsi="Arial" w:cs="Arial"/>
            <w:color w:val="auto"/>
          </w:rPr>
          <w:t>artikel 1, eerste lid, onder b, van de Wegenverkeerswet 1994</w:t>
        </w:r>
      </w:hyperlink>
      <w:r w:rsidRPr="00554671">
        <w:rPr>
          <w:rFonts w:cs="Arial"/>
        </w:rPr>
        <w:t>, alsmede pleinen, parken, plantsoenen, openbaar vaarwater en ander openbaar gebied dat voor publiek algemeen toegankelijk is, met uitzondering van wegen uitsluitend bedoeld voor de ontsluiting van percelen door langzaam verkeer.</w:t>
      </w:r>
    </w:p>
    <w:p w14:paraId="04B2160C" w14:textId="77777777" w:rsidR="00633168" w:rsidRPr="00554671" w:rsidRDefault="00633168" w:rsidP="00633168">
      <w:pPr>
        <w:shd w:val="clear" w:color="auto" w:fill="FFFFFF"/>
        <w:spacing w:line="190" w:lineRule="atLeast"/>
        <w:rPr>
          <w:rFonts w:ascii="Verdana" w:hAnsi="Verdana"/>
          <w:sz w:val="17"/>
          <w:szCs w:val="17"/>
        </w:rPr>
      </w:pPr>
      <w:r w:rsidRPr="00554671">
        <w:rPr>
          <w:rFonts w:cs="Arial"/>
        </w:rPr>
        <w:t>d. zijerf: gedeelte van het erf tussen een zijgevellijn en de aan die zijde van het gebouw gelegen erfgrens. In relatie met deze begripsbepaling wordt ervan uitgegaan dat een gebouw slechts één voorgevel heeft. In gevallen waar discussie kan ontstaan, wordt voor het bepalen welke gevel de voorgevel is, primair afgegaan op de ligging van de voorgevelrooilijn, zoals die in het bestemmingsplan of in de bouwverordening is aangegeven. Als ook dan nog twijfel bestaat zal de feitelijke situatie doorslaggevend zijn. Aanknopingspunten hiervoor zijn: de plaats waar zich het huisnummer bevindt, de zijde van het gebouw waar zich de voordeur of hoofdingang bevindt, de plaats waar de brievenbus is aangebracht en de plaats waar zich de hoofdontsluiting van het perceel bevindt.</w:t>
      </w:r>
    </w:p>
    <w:p w14:paraId="3F047751" w14:textId="77777777" w:rsidR="00633168" w:rsidRPr="00554671" w:rsidRDefault="00633168" w:rsidP="00633168">
      <w:pPr>
        <w:shd w:val="clear" w:color="auto" w:fill="FFFFFF"/>
        <w:rPr>
          <w:rFonts w:cs="Arial"/>
          <w:b/>
          <w:bCs/>
        </w:rPr>
      </w:pPr>
    </w:p>
    <w:p w14:paraId="296237AB" w14:textId="77777777" w:rsidR="00633168" w:rsidRPr="00554671" w:rsidRDefault="00633168" w:rsidP="00633168">
      <w:pPr>
        <w:shd w:val="clear" w:color="auto" w:fill="FFFFFF"/>
        <w:rPr>
          <w:rFonts w:cs="Arial"/>
          <w:b/>
          <w:bCs/>
        </w:rPr>
      </w:pPr>
      <w:r w:rsidRPr="00554671">
        <w:rPr>
          <w:rFonts w:cs="Arial"/>
          <w:b/>
          <w:bCs/>
        </w:rPr>
        <w:t>Artikel 2 Toepasselijkheid; onderscheid in de beleidsregels</w:t>
      </w:r>
    </w:p>
    <w:p w14:paraId="37FE5B69" w14:textId="77777777" w:rsidR="00633168" w:rsidRPr="00554671" w:rsidRDefault="00633168" w:rsidP="00633168">
      <w:pPr>
        <w:shd w:val="clear" w:color="auto" w:fill="FFFFFF"/>
        <w:spacing w:line="190" w:lineRule="atLeast"/>
        <w:rPr>
          <w:rFonts w:cs="Arial"/>
        </w:rPr>
      </w:pPr>
      <w:r w:rsidRPr="00554671">
        <w:rPr>
          <w:rFonts w:cs="Arial"/>
        </w:rPr>
        <w:t>Dit beleid geldt voor ventilatie-, luchtbehandelings- en airconditioningsinstallaties in heel de gemeente Geertruidenberg. Hieronder vallen ook installaties voor warmte- of koudeopwekking.</w:t>
      </w:r>
    </w:p>
    <w:p w14:paraId="34059F24" w14:textId="77777777" w:rsidR="00633168" w:rsidRPr="00554671" w:rsidRDefault="00633168" w:rsidP="00633168">
      <w:pPr>
        <w:shd w:val="clear" w:color="auto" w:fill="FFFFFF"/>
        <w:spacing w:line="190" w:lineRule="atLeast"/>
        <w:rPr>
          <w:rFonts w:cs="Arial"/>
        </w:rPr>
      </w:pPr>
    </w:p>
    <w:p w14:paraId="56B6F34E" w14:textId="77777777" w:rsidR="00633168" w:rsidRPr="00554671" w:rsidRDefault="00633168" w:rsidP="00633168">
      <w:pPr>
        <w:shd w:val="clear" w:color="auto" w:fill="FFFFFF"/>
        <w:spacing w:line="190" w:lineRule="atLeast"/>
        <w:rPr>
          <w:rFonts w:cs="Arial"/>
        </w:rPr>
      </w:pPr>
      <w:r w:rsidRPr="00554671">
        <w:rPr>
          <w:rFonts w:cs="Arial"/>
        </w:rPr>
        <w:t>Naast het algemene deel van de beleidsregels hiervoor gelden:</w:t>
      </w:r>
    </w:p>
    <w:p w14:paraId="43A0DF43" w14:textId="77777777" w:rsidR="00633168" w:rsidRPr="00554671" w:rsidRDefault="00633168" w:rsidP="00633168">
      <w:pPr>
        <w:shd w:val="clear" w:color="auto" w:fill="FFFFFF"/>
        <w:spacing w:line="190" w:lineRule="atLeast"/>
        <w:rPr>
          <w:rFonts w:cs="Arial"/>
        </w:rPr>
      </w:pPr>
    </w:p>
    <w:p w14:paraId="0DA1E4B6" w14:textId="77777777" w:rsidR="00633168" w:rsidRPr="00554671" w:rsidRDefault="00633168" w:rsidP="00633168">
      <w:pPr>
        <w:shd w:val="clear" w:color="auto" w:fill="FFFFFF"/>
        <w:spacing w:line="190" w:lineRule="atLeast"/>
        <w:rPr>
          <w:rFonts w:cs="Arial"/>
        </w:rPr>
      </w:pPr>
      <w:r w:rsidRPr="00554671">
        <w:rPr>
          <w:rFonts w:cs="Arial"/>
        </w:rPr>
        <w:t>deel A van de beleidsregels (artikelen 6 en 7) voor:</w:t>
      </w:r>
    </w:p>
    <w:p w14:paraId="16CFC5A7" w14:textId="77777777" w:rsidR="00633168" w:rsidRPr="00554671" w:rsidRDefault="00633168" w:rsidP="00633168">
      <w:pPr>
        <w:pStyle w:val="Lijstalinea"/>
        <w:numPr>
          <w:ilvl w:val="0"/>
          <w:numId w:val="15"/>
        </w:numPr>
        <w:shd w:val="clear" w:color="auto" w:fill="FFFFFF"/>
        <w:spacing w:line="190" w:lineRule="atLeast"/>
        <w:rPr>
          <w:rFonts w:eastAsia="Times New Roman" w:cs="Arial"/>
        </w:rPr>
      </w:pPr>
      <w:r w:rsidRPr="00554671">
        <w:rPr>
          <w:rFonts w:eastAsia="Times New Roman" w:cs="Arial"/>
        </w:rPr>
        <w:lastRenderedPageBreak/>
        <w:t>aangewezen rijks</w:t>
      </w:r>
      <w:r w:rsidRPr="00554671">
        <w:rPr>
          <w:rFonts w:cs="Arial"/>
        </w:rPr>
        <w:t>monumenten, gemeentelijke monumenten en beeldbepalende zaken in heel de gemeente, binnen en buiten het beschermd stadsgezicht van Geertruidenberg;</w:t>
      </w:r>
    </w:p>
    <w:p w14:paraId="3BDE5F9A" w14:textId="77777777" w:rsidR="00633168" w:rsidRPr="00554671" w:rsidRDefault="00633168" w:rsidP="00633168">
      <w:pPr>
        <w:pStyle w:val="Lijstalinea"/>
        <w:numPr>
          <w:ilvl w:val="0"/>
          <w:numId w:val="15"/>
        </w:numPr>
        <w:shd w:val="clear" w:color="auto" w:fill="FFFFFF"/>
        <w:spacing w:line="190" w:lineRule="atLeast"/>
        <w:rPr>
          <w:rFonts w:cs="Arial"/>
        </w:rPr>
      </w:pPr>
      <w:r w:rsidRPr="00554671">
        <w:rPr>
          <w:rFonts w:eastAsia="Times New Roman" w:cs="Arial"/>
        </w:rPr>
        <w:t xml:space="preserve">gebouwen in het deel van het beschermd stadsgezicht, dat is aangeduid op de kaart in de bijlagen bij dit beleid; </w:t>
      </w:r>
    </w:p>
    <w:p w14:paraId="5D0658CE" w14:textId="77777777" w:rsidR="00633168" w:rsidRPr="00554671" w:rsidRDefault="00633168" w:rsidP="00633168">
      <w:pPr>
        <w:shd w:val="clear" w:color="auto" w:fill="FFFFFF"/>
        <w:spacing w:line="190" w:lineRule="atLeast"/>
        <w:rPr>
          <w:rFonts w:cs="Arial"/>
        </w:rPr>
      </w:pPr>
    </w:p>
    <w:p w14:paraId="5789CA13" w14:textId="77777777" w:rsidR="00633168" w:rsidRPr="00554671" w:rsidRDefault="00633168" w:rsidP="00633168">
      <w:pPr>
        <w:shd w:val="clear" w:color="auto" w:fill="FFFFFF"/>
        <w:spacing w:line="190" w:lineRule="atLeast"/>
        <w:rPr>
          <w:rFonts w:cs="Arial"/>
        </w:rPr>
      </w:pPr>
      <w:r w:rsidRPr="00554671">
        <w:rPr>
          <w:rFonts w:cs="Arial"/>
        </w:rPr>
        <w:t>en deel B van de beleidsregels (artikel 8 en 9) voor:</w:t>
      </w:r>
    </w:p>
    <w:p w14:paraId="5C1A22AD" w14:textId="77777777" w:rsidR="00633168" w:rsidRPr="00554671" w:rsidRDefault="00633168" w:rsidP="00633168">
      <w:pPr>
        <w:shd w:val="clear" w:color="auto" w:fill="FFFFFF"/>
        <w:spacing w:line="190" w:lineRule="atLeast"/>
        <w:ind w:left="705"/>
        <w:rPr>
          <w:rFonts w:cs="Arial"/>
        </w:rPr>
      </w:pPr>
      <w:r w:rsidRPr="00554671">
        <w:rPr>
          <w:rFonts w:cs="Arial"/>
        </w:rPr>
        <w:t>de overige gebouwen in de gemeente Geertruidenberg.</w:t>
      </w:r>
    </w:p>
    <w:p w14:paraId="71B136A3" w14:textId="77777777" w:rsidR="00633168" w:rsidRPr="00554671" w:rsidRDefault="00633168" w:rsidP="00633168">
      <w:pPr>
        <w:shd w:val="clear" w:color="auto" w:fill="FFFFFF"/>
        <w:spacing w:line="190" w:lineRule="atLeast"/>
        <w:rPr>
          <w:rFonts w:cs="Arial"/>
        </w:rPr>
      </w:pPr>
    </w:p>
    <w:p w14:paraId="368A0BB8" w14:textId="77777777" w:rsidR="00633168" w:rsidRPr="00554671" w:rsidRDefault="00633168" w:rsidP="00633168">
      <w:pPr>
        <w:shd w:val="clear" w:color="auto" w:fill="FFFFFF"/>
        <w:rPr>
          <w:rFonts w:cs="Arial"/>
          <w:b/>
          <w:bCs/>
        </w:rPr>
      </w:pPr>
      <w:bookmarkStart w:id="22" w:name="id1-3-2-2-1-3"/>
      <w:bookmarkStart w:id="23" w:name="id1-3-2-2-1-3-1"/>
      <w:bookmarkStart w:id="24" w:name="id1-3-2-2-1-3-1-3"/>
      <w:bookmarkEnd w:id="22"/>
      <w:bookmarkEnd w:id="23"/>
      <w:bookmarkEnd w:id="24"/>
      <w:r w:rsidRPr="00554671">
        <w:rPr>
          <w:rFonts w:cs="Arial"/>
          <w:b/>
          <w:bCs/>
        </w:rPr>
        <w:t>Artikel 3 De status van de beleidsregels, en het inwinnen van advies</w:t>
      </w:r>
    </w:p>
    <w:p w14:paraId="68F05919" w14:textId="77777777" w:rsidR="00CF32E5" w:rsidRPr="004F1274" w:rsidRDefault="00633168" w:rsidP="00633168">
      <w:pPr>
        <w:shd w:val="clear" w:color="auto" w:fill="FFFFFF"/>
        <w:rPr>
          <w:rFonts w:cs="Arial"/>
          <w:bCs/>
        </w:rPr>
      </w:pPr>
      <w:bookmarkStart w:id="25" w:name="id1-3-2-2-1-3-2"/>
      <w:bookmarkStart w:id="26" w:name="id1-3-2-2-1-4"/>
      <w:bookmarkStart w:id="27" w:name="id1-3-2-2-1-4-1"/>
      <w:bookmarkStart w:id="28" w:name="id1-3-2-2-1-4-1-3"/>
      <w:bookmarkEnd w:id="25"/>
      <w:bookmarkEnd w:id="26"/>
      <w:bookmarkEnd w:id="27"/>
      <w:bookmarkEnd w:id="28"/>
      <w:r w:rsidRPr="00554671">
        <w:rPr>
          <w:rFonts w:cs="Arial"/>
          <w:bCs/>
        </w:rPr>
        <w:t xml:space="preserve">Het betreft door ons op grond van art. 4:81 Awb vastgestelde beleidsregels met betrekking tot onze bevoegdheden voor de beoordeling, wat betreft welstand en erfgoedwaarden, van vergunningaanvragen voor de in artikel 2 genoemde installaties. De beleidsregels gelden aanvullend op het gemeentelijke welstandsbeleid. In het kader van </w:t>
      </w:r>
      <w:r w:rsidRPr="004F1274">
        <w:rPr>
          <w:rFonts w:cs="Arial"/>
          <w:bCs/>
        </w:rPr>
        <w:t>dit beleid wordt over dergelijke aanvragen advies ingewonnen bij de Commissie ruimtelijke kwaliteit.</w:t>
      </w:r>
      <w:r w:rsidR="00CF32E5" w:rsidRPr="004F1274">
        <w:rPr>
          <w:rFonts w:cs="Arial"/>
          <w:bCs/>
        </w:rPr>
        <w:t xml:space="preserve"> </w:t>
      </w:r>
      <w:r w:rsidR="00CF32E5" w:rsidRPr="004F1274">
        <w:t>Er vindt geen toets aan deze beleidsregels plaats als het bouwwerk volgens het welstandsbeleid wordt gesitueerd in welstandsvrij gebied, mits het bouwwerk niet in het voorerfgebied is gesitueerd.</w:t>
      </w:r>
    </w:p>
    <w:p w14:paraId="67970A51" w14:textId="77777777" w:rsidR="00633168" w:rsidRPr="004F1274" w:rsidRDefault="00633168" w:rsidP="00633168">
      <w:pPr>
        <w:shd w:val="clear" w:color="auto" w:fill="FFFFFF"/>
        <w:rPr>
          <w:rFonts w:cs="Arial"/>
          <w:b/>
          <w:bCs/>
        </w:rPr>
      </w:pPr>
    </w:p>
    <w:p w14:paraId="2873B765" w14:textId="77777777" w:rsidR="00633168" w:rsidRPr="004F1274" w:rsidRDefault="00633168" w:rsidP="00633168">
      <w:pPr>
        <w:shd w:val="clear" w:color="auto" w:fill="FFFFFF"/>
        <w:rPr>
          <w:rFonts w:cs="Arial"/>
          <w:b/>
          <w:bCs/>
        </w:rPr>
      </w:pPr>
      <w:bookmarkStart w:id="29" w:name="id1-3-2-2-1-9"/>
      <w:bookmarkStart w:id="30" w:name="id1-3-2-2-1-9-1"/>
      <w:bookmarkStart w:id="31" w:name="id1-3-2-2-1-9-1-3"/>
      <w:bookmarkEnd w:id="29"/>
      <w:bookmarkEnd w:id="30"/>
      <w:bookmarkEnd w:id="31"/>
      <w:r w:rsidRPr="004F1274">
        <w:rPr>
          <w:rFonts w:cs="Arial"/>
          <w:b/>
          <w:bCs/>
        </w:rPr>
        <w:t>Artikel 4 Overgangsrecht</w:t>
      </w:r>
    </w:p>
    <w:p w14:paraId="7A4F5BBB" w14:textId="77777777" w:rsidR="00633168" w:rsidRPr="004F1274" w:rsidRDefault="00633168" w:rsidP="00633168">
      <w:pPr>
        <w:shd w:val="clear" w:color="auto" w:fill="FFFFFF"/>
        <w:spacing w:line="190" w:lineRule="atLeast"/>
        <w:rPr>
          <w:rFonts w:cs="Arial"/>
        </w:rPr>
      </w:pPr>
      <w:bookmarkStart w:id="32" w:name="id1-3-2-2-1-9-2"/>
      <w:bookmarkEnd w:id="32"/>
      <w:r w:rsidRPr="004F1274">
        <w:rPr>
          <w:rFonts w:cs="Arial"/>
        </w:rPr>
        <w:t>Deze beleidsregels zijn nog niet van toepassing op situaties die op het moment van inwerkingtreding van dit beleid in strijd zijn met de hierin opgenomen regels. Voor de realisatie van nieuwe installaties en voor de vervanging van oude door nieuwe installaties in bestaande situaties, na de datum van inwerkingtreding van dit beleid geldt het onderhavige beleid.</w:t>
      </w:r>
    </w:p>
    <w:p w14:paraId="517EFE0F" w14:textId="77777777" w:rsidR="00633168" w:rsidRPr="004F1274" w:rsidRDefault="00633168" w:rsidP="00633168">
      <w:pPr>
        <w:shd w:val="clear" w:color="auto" w:fill="FFFFFF"/>
        <w:spacing w:line="190" w:lineRule="atLeast"/>
        <w:rPr>
          <w:rFonts w:cs="Arial"/>
        </w:rPr>
      </w:pPr>
    </w:p>
    <w:p w14:paraId="0FE5594C" w14:textId="77777777" w:rsidR="00633168" w:rsidRPr="004F1274" w:rsidRDefault="00633168" w:rsidP="00633168">
      <w:pPr>
        <w:shd w:val="clear" w:color="auto" w:fill="FFFFFF"/>
        <w:rPr>
          <w:rFonts w:cs="Arial"/>
          <w:b/>
          <w:bCs/>
        </w:rPr>
      </w:pPr>
      <w:bookmarkStart w:id="33" w:name="id1-3-2-2-1-10"/>
      <w:bookmarkStart w:id="34" w:name="id1-3-2-2-1-10-1"/>
      <w:bookmarkStart w:id="35" w:name="id1-3-2-2-1-10-1-3"/>
      <w:bookmarkEnd w:id="33"/>
      <w:bookmarkEnd w:id="34"/>
      <w:bookmarkEnd w:id="35"/>
      <w:r w:rsidRPr="004F1274">
        <w:rPr>
          <w:rFonts w:cs="Arial"/>
          <w:b/>
          <w:bCs/>
        </w:rPr>
        <w:t>Artikel 5 Inwerkingtreding</w:t>
      </w:r>
    </w:p>
    <w:p w14:paraId="6C9F75E6" w14:textId="77777777" w:rsidR="00633168" w:rsidRPr="004F1274" w:rsidRDefault="00633168" w:rsidP="00633168">
      <w:pPr>
        <w:shd w:val="clear" w:color="auto" w:fill="FFFFFF"/>
        <w:spacing w:line="190" w:lineRule="atLeast"/>
        <w:rPr>
          <w:rFonts w:cs="Arial"/>
        </w:rPr>
      </w:pPr>
      <w:bookmarkStart w:id="36" w:name="id1-3-2-2-1-10-2-1-2"/>
      <w:bookmarkEnd w:id="36"/>
      <w:r w:rsidRPr="004F1274">
        <w:rPr>
          <w:rFonts w:cs="Arial"/>
        </w:rPr>
        <w:t>1. Deze beleidsregels treden in werking op …… 202</w:t>
      </w:r>
      <w:r w:rsidR="00AD3A87" w:rsidRPr="004F1274">
        <w:rPr>
          <w:rFonts w:cs="Arial"/>
        </w:rPr>
        <w:t>1</w:t>
      </w:r>
    </w:p>
    <w:p w14:paraId="3C7AE8B9" w14:textId="77777777" w:rsidR="00633168" w:rsidRPr="004F1274" w:rsidRDefault="00633168" w:rsidP="00633168">
      <w:pPr>
        <w:shd w:val="clear" w:color="auto" w:fill="FFFFFF"/>
        <w:rPr>
          <w:rFonts w:cs="Arial"/>
          <w:b/>
          <w:bCs/>
        </w:rPr>
      </w:pPr>
      <w:r w:rsidRPr="004F1274">
        <w:rPr>
          <w:rFonts w:cs="Arial"/>
        </w:rPr>
        <w:t xml:space="preserve">2. </w:t>
      </w:r>
      <w:bookmarkStart w:id="37" w:name="id1-3-2-2-1-10-2-2-2"/>
      <w:bookmarkEnd w:id="37"/>
      <w:r w:rsidRPr="004F1274">
        <w:rPr>
          <w:rFonts w:cs="Arial"/>
        </w:rPr>
        <w:t xml:space="preserve">Deze beleidsregels worden aangehaald als: beleidsregels </w:t>
      </w:r>
      <w:bookmarkStart w:id="38" w:name="id1-3-2-2-1-10-3"/>
      <w:bookmarkStart w:id="39" w:name="id1-3-2-2-2"/>
      <w:bookmarkStart w:id="40" w:name="id1-3-2-2-2-1"/>
      <w:bookmarkStart w:id="41" w:name="id1-3-2-2-2-1-3"/>
      <w:bookmarkEnd w:id="38"/>
      <w:bookmarkEnd w:id="39"/>
      <w:bookmarkEnd w:id="40"/>
      <w:bookmarkEnd w:id="41"/>
      <w:r w:rsidRPr="004F1274">
        <w:rPr>
          <w:rFonts w:cs="Arial"/>
        </w:rPr>
        <w:t xml:space="preserve">ventilatie- en luchtbehandelingsinstallaties in gemeente Geertruidenberg </w:t>
      </w:r>
    </w:p>
    <w:p w14:paraId="523ED7E6" w14:textId="77777777" w:rsidR="00633168" w:rsidRPr="00554671" w:rsidRDefault="00633168" w:rsidP="00633168">
      <w:pPr>
        <w:shd w:val="clear" w:color="auto" w:fill="FFFFFF"/>
        <w:rPr>
          <w:rFonts w:cs="Arial"/>
          <w:b/>
          <w:bCs/>
        </w:rPr>
      </w:pPr>
    </w:p>
    <w:p w14:paraId="4FED7276" w14:textId="77777777" w:rsidR="00633168" w:rsidRPr="00D057D1" w:rsidRDefault="00633168" w:rsidP="00633168">
      <w:pPr>
        <w:shd w:val="clear" w:color="auto" w:fill="FFFFFF"/>
        <w:rPr>
          <w:rFonts w:cs="Arial"/>
          <w:b/>
          <w:bCs/>
          <w:highlight w:val="yellow"/>
          <w:u w:val="single"/>
        </w:rPr>
      </w:pPr>
      <w:r w:rsidRPr="00D057D1">
        <w:rPr>
          <w:rFonts w:cs="Arial"/>
          <w:b/>
          <w:bCs/>
          <w:highlight w:val="yellow"/>
          <w:u w:val="single"/>
        </w:rPr>
        <w:t>Deel A van de beleidsregels</w:t>
      </w:r>
    </w:p>
    <w:p w14:paraId="634D05E3" w14:textId="77777777" w:rsidR="00633168" w:rsidRPr="00554671" w:rsidRDefault="00633168" w:rsidP="00633168">
      <w:pPr>
        <w:shd w:val="clear" w:color="auto" w:fill="FFFFFF"/>
        <w:rPr>
          <w:rFonts w:cs="Arial"/>
          <w:b/>
          <w:bCs/>
        </w:rPr>
      </w:pPr>
      <w:r w:rsidRPr="00D057D1">
        <w:rPr>
          <w:rFonts w:cs="Arial"/>
          <w:bCs/>
          <w:highlight w:val="yellow"/>
        </w:rPr>
        <w:t>Voor het aangeduide deel van het beschermd stadsgezicht en voor de monumenten en beeldbepalende panden in de gemeente</w:t>
      </w:r>
    </w:p>
    <w:p w14:paraId="1CE7BA52" w14:textId="77777777" w:rsidR="00633168" w:rsidRPr="00554671" w:rsidRDefault="00633168" w:rsidP="00633168">
      <w:pPr>
        <w:shd w:val="clear" w:color="auto" w:fill="FFFFFF"/>
        <w:rPr>
          <w:rFonts w:cs="Arial"/>
          <w:b/>
          <w:bCs/>
        </w:rPr>
      </w:pPr>
    </w:p>
    <w:p w14:paraId="00E3A200" w14:textId="77777777" w:rsidR="00633168" w:rsidRPr="00554671" w:rsidRDefault="00633168" w:rsidP="00633168">
      <w:pPr>
        <w:shd w:val="clear" w:color="auto" w:fill="FFFFFF"/>
        <w:rPr>
          <w:rFonts w:cs="Arial"/>
          <w:b/>
          <w:bCs/>
        </w:rPr>
      </w:pPr>
      <w:r w:rsidRPr="00554671">
        <w:rPr>
          <w:rFonts w:cs="Arial"/>
          <w:b/>
          <w:bCs/>
        </w:rPr>
        <w:t>Artikel 6 Over vergunningsplicht (voor de in deel A bedoelde gebouwen)</w:t>
      </w:r>
    </w:p>
    <w:p w14:paraId="37CA950B" w14:textId="77777777" w:rsidR="00633168" w:rsidRPr="00554671" w:rsidRDefault="00633168" w:rsidP="00633168">
      <w:pPr>
        <w:pStyle w:val="Default"/>
        <w:rPr>
          <w:rFonts w:ascii="Arial" w:hAnsi="Arial" w:cs="Arial"/>
          <w:color w:val="auto"/>
          <w:sz w:val="20"/>
          <w:szCs w:val="20"/>
        </w:rPr>
      </w:pPr>
      <w:r w:rsidRPr="00554671">
        <w:rPr>
          <w:rFonts w:ascii="Arial" w:hAnsi="Arial" w:cs="Arial"/>
          <w:color w:val="auto"/>
          <w:sz w:val="20"/>
          <w:szCs w:val="20"/>
        </w:rPr>
        <w:t xml:space="preserve">Of voor een installatie een omgevingsvergunning nodig is (activiteit bouwen of wijzigen monument), wordt bepaald door de landelijke en lokale regelgeving. </w:t>
      </w:r>
    </w:p>
    <w:p w14:paraId="71C4A5EE" w14:textId="77777777" w:rsidR="00633168" w:rsidRPr="00554671" w:rsidRDefault="00633168" w:rsidP="00633168">
      <w:pPr>
        <w:pStyle w:val="Default"/>
        <w:rPr>
          <w:rFonts w:ascii="Arial" w:hAnsi="Arial" w:cs="Arial"/>
          <w:color w:val="auto"/>
          <w:sz w:val="20"/>
          <w:szCs w:val="20"/>
        </w:rPr>
      </w:pPr>
      <w:r w:rsidRPr="00554671">
        <w:rPr>
          <w:rFonts w:ascii="Arial" w:hAnsi="Arial" w:cs="Arial"/>
          <w:color w:val="auto"/>
          <w:sz w:val="20"/>
          <w:szCs w:val="20"/>
        </w:rPr>
        <w:t xml:space="preserve">Een buitenunit van een airco, van een warmtepomp of van een andere installatie waarvoor dit beleid geldt, wordt in elk geval vergunningsplichtig geacht, indien deze aan een gevel of op een dak wordt aangebracht van de hier bedoelde gebouwen. </w:t>
      </w:r>
    </w:p>
    <w:p w14:paraId="201E8616" w14:textId="77777777" w:rsidR="00633168" w:rsidRPr="00554671" w:rsidRDefault="00633168" w:rsidP="00633168">
      <w:pPr>
        <w:pStyle w:val="Default"/>
        <w:rPr>
          <w:rFonts w:ascii="Arial" w:hAnsi="Arial" w:cs="Arial"/>
          <w:color w:val="auto"/>
          <w:sz w:val="20"/>
          <w:szCs w:val="20"/>
        </w:rPr>
      </w:pPr>
      <w:r w:rsidRPr="00554671">
        <w:rPr>
          <w:rFonts w:ascii="Arial" w:hAnsi="Arial" w:cs="Arial"/>
          <w:color w:val="auto"/>
          <w:sz w:val="20"/>
          <w:szCs w:val="20"/>
        </w:rPr>
        <w:t>Er kan ook een vergunningsplicht zijn vanwege het bestemmingsplan.</w:t>
      </w:r>
    </w:p>
    <w:p w14:paraId="4E0ABFC0" w14:textId="77777777" w:rsidR="00633168" w:rsidRPr="00554671" w:rsidRDefault="00633168" w:rsidP="00633168">
      <w:pPr>
        <w:shd w:val="clear" w:color="auto" w:fill="FFFFFF"/>
        <w:rPr>
          <w:rFonts w:cs="Arial"/>
          <w:b/>
          <w:bCs/>
        </w:rPr>
      </w:pPr>
    </w:p>
    <w:p w14:paraId="0D6B06B7" w14:textId="77777777" w:rsidR="00633168" w:rsidRPr="00554671" w:rsidRDefault="00633168" w:rsidP="00633168">
      <w:pPr>
        <w:shd w:val="clear" w:color="auto" w:fill="FFFFFF"/>
        <w:rPr>
          <w:rFonts w:cs="Arial"/>
          <w:b/>
          <w:bCs/>
        </w:rPr>
      </w:pPr>
      <w:r w:rsidRPr="00554671">
        <w:rPr>
          <w:rFonts w:cs="Arial"/>
          <w:b/>
          <w:bCs/>
        </w:rPr>
        <w:t>Artikel 7 Algemene uitgangspunten bij vergunningsplicht (deel A)</w:t>
      </w:r>
    </w:p>
    <w:p w14:paraId="5DED456A" w14:textId="77777777" w:rsidR="00633168" w:rsidRPr="00554671" w:rsidRDefault="00633168" w:rsidP="00633168">
      <w:pPr>
        <w:autoSpaceDE w:val="0"/>
        <w:autoSpaceDN w:val="0"/>
        <w:adjustRightInd w:val="0"/>
        <w:rPr>
          <w:rFonts w:cs="Arial"/>
        </w:rPr>
      </w:pPr>
      <w:r w:rsidRPr="00554671">
        <w:rPr>
          <w:rFonts w:cs="Arial"/>
        </w:rPr>
        <w:t>De volgende algemene uitgangspunten gelden voor ventilatie- en luchtbehandelingsinstallaties voor monumenten en beeldbepalende panden in de gemeente Geertruidenberg en voor alle gebouwen in het desbetreffende deel van het beschermd stadsgezicht van Geertruidenberg, tenzij anders aangegeven.</w:t>
      </w:r>
    </w:p>
    <w:p w14:paraId="728CD06B" w14:textId="77777777" w:rsidR="00633168" w:rsidRPr="004F1274" w:rsidRDefault="00633168" w:rsidP="00633168">
      <w:pPr>
        <w:pStyle w:val="Default"/>
        <w:rPr>
          <w:rFonts w:ascii="Arial" w:hAnsi="Arial" w:cs="Arial"/>
          <w:color w:val="auto"/>
          <w:sz w:val="20"/>
          <w:szCs w:val="20"/>
        </w:rPr>
      </w:pPr>
    </w:p>
    <w:p w14:paraId="1F247BB4"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 xml:space="preserve">1.De bedoelde installaties mogen geen onevenredige afbreuk doen aan monumentale en beeldbepalende waarden en waarden van beschermd stadsgezicht. Wat betreft het aspect zichtbaarheid hierbij, geldt dit uitgangspunt zowel voor het zicht vanaf de openbare ruimte als voor het zicht door buren en omwonenden vanuit hun bebouwing en tuin. </w:t>
      </w:r>
    </w:p>
    <w:p w14:paraId="55AA7258" w14:textId="77777777" w:rsidR="001814A1" w:rsidRPr="004F1274" w:rsidRDefault="001814A1" w:rsidP="001814A1">
      <w:pPr>
        <w:pStyle w:val="Default"/>
        <w:rPr>
          <w:rFonts w:ascii="Arial" w:hAnsi="Arial" w:cs="Arial"/>
          <w:color w:val="auto"/>
          <w:sz w:val="20"/>
          <w:szCs w:val="20"/>
        </w:rPr>
      </w:pPr>
      <w:r w:rsidRPr="004F1274">
        <w:rPr>
          <w:rFonts w:ascii="Arial" w:hAnsi="Arial" w:cs="Arial"/>
          <w:color w:val="auto"/>
          <w:sz w:val="20"/>
          <w:szCs w:val="20"/>
        </w:rPr>
        <w:t>2. Buiten-units van airco’s en soortgelijke installaties zijn als uitgangspunt ongewenst aan de voorgevel, op schuine daken en op een dakkapel.</w:t>
      </w:r>
    </w:p>
    <w:p w14:paraId="06F17E87" w14:textId="77777777" w:rsidR="0069199E" w:rsidRPr="004F1274" w:rsidRDefault="001814A1" w:rsidP="001814A1">
      <w:pPr>
        <w:shd w:val="clear" w:color="auto" w:fill="FFFFFF"/>
        <w:rPr>
          <w:rFonts w:cs="Arial"/>
        </w:rPr>
      </w:pPr>
      <w:r w:rsidRPr="004F1274">
        <w:rPr>
          <w:rFonts w:cs="Arial"/>
          <w:bCs/>
        </w:rPr>
        <w:t xml:space="preserve">3. </w:t>
      </w:r>
      <w:r w:rsidR="0078062A" w:rsidRPr="004F1274">
        <w:rPr>
          <w:rFonts w:cs="Arial"/>
          <w:bCs/>
        </w:rPr>
        <w:t>Wat betreft b</w:t>
      </w:r>
      <w:r w:rsidRPr="004F1274">
        <w:rPr>
          <w:rFonts w:cs="Arial"/>
        </w:rPr>
        <w:t>uiten-units van airco’s en soortgelijke installaties</w:t>
      </w:r>
      <w:r w:rsidR="0069199E" w:rsidRPr="004F1274">
        <w:rPr>
          <w:rFonts w:cs="Arial"/>
        </w:rPr>
        <w:t xml:space="preserve"> </w:t>
      </w:r>
      <w:r w:rsidRPr="004F1274">
        <w:rPr>
          <w:rFonts w:cs="Arial"/>
        </w:rPr>
        <w:t>aan de zijgevel en aan de achtergevel</w:t>
      </w:r>
      <w:r w:rsidR="0069199E" w:rsidRPr="004F1274">
        <w:rPr>
          <w:rFonts w:cs="Arial"/>
        </w:rPr>
        <w:t>:</w:t>
      </w:r>
    </w:p>
    <w:p w14:paraId="798FAB60" w14:textId="77777777" w:rsidR="0069199E" w:rsidRPr="004F1274" w:rsidRDefault="0078062A" w:rsidP="001814A1">
      <w:pPr>
        <w:shd w:val="clear" w:color="auto" w:fill="FFFFFF"/>
        <w:rPr>
          <w:rFonts w:cs="Arial"/>
        </w:rPr>
      </w:pPr>
      <w:r w:rsidRPr="004F1274">
        <w:rPr>
          <w:rFonts w:cs="Arial"/>
        </w:rPr>
        <w:t xml:space="preserve">Deze </w:t>
      </w:r>
      <w:r w:rsidR="00116DAA" w:rsidRPr="004F1274">
        <w:rPr>
          <w:rFonts w:cs="Arial"/>
        </w:rPr>
        <w:t xml:space="preserve">zijn </w:t>
      </w:r>
      <w:r w:rsidR="008626B8" w:rsidRPr="004F1274">
        <w:rPr>
          <w:rFonts w:cs="Arial"/>
        </w:rPr>
        <w:t>als uitgangspunt</w:t>
      </w:r>
      <w:r w:rsidR="00116DAA" w:rsidRPr="004F1274">
        <w:rPr>
          <w:rFonts w:cs="Arial"/>
        </w:rPr>
        <w:t xml:space="preserve"> niet zichtbaar </w:t>
      </w:r>
      <w:r w:rsidR="001814A1" w:rsidRPr="004F1274">
        <w:rPr>
          <w:rFonts w:cs="Arial"/>
        </w:rPr>
        <w:t>vanaf de openbare ruimte</w:t>
      </w:r>
      <w:r w:rsidR="00792576" w:rsidRPr="004F1274">
        <w:rPr>
          <w:rFonts w:cs="Arial"/>
        </w:rPr>
        <w:t>.</w:t>
      </w:r>
    </w:p>
    <w:p w14:paraId="17AE73C5" w14:textId="77777777" w:rsidR="000A794F" w:rsidRPr="004F1274" w:rsidRDefault="0078062A" w:rsidP="00226BD5">
      <w:pPr>
        <w:shd w:val="clear" w:color="auto" w:fill="FFFFFF"/>
        <w:rPr>
          <w:rFonts w:cs="Arial"/>
        </w:rPr>
      </w:pPr>
      <w:r w:rsidRPr="004F1274">
        <w:rPr>
          <w:rFonts w:cs="Arial"/>
        </w:rPr>
        <w:t xml:space="preserve">Als deze </w:t>
      </w:r>
      <w:r w:rsidR="00116DAA" w:rsidRPr="004F1274">
        <w:rPr>
          <w:rFonts w:cs="Arial"/>
        </w:rPr>
        <w:t>wel zichtbaar zijn vanaf de openbare ruimte</w:t>
      </w:r>
      <w:r w:rsidR="00A92C34" w:rsidRPr="004F1274">
        <w:rPr>
          <w:rFonts w:cs="Arial"/>
        </w:rPr>
        <w:t>,</w:t>
      </w:r>
      <w:r w:rsidR="000A794F" w:rsidRPr="004F1274">
        <w:rPr>
          <w:rFonts w:cs="Arial"/>
        </w:rPr>
        <w:t xml:space="preserve"> geldt het volgende:</w:t>
      </w:r>
    </w:p>
    <w:p w14:paraId="1A9C03A4" w14:textId="77777777" w:rsidR="00226BD5" w:rsidRPr="004F1274" w:rsidRDefault="00660BFC" w:rsidP="00226BD5">
      <w:pPr>
        <w:pStyle w:val="Lijstalinea"/>
        <w:numPr>
          <w:ilvl w:val="0"/>
          <w:numId w:val="17"/>
        </w:numPr>
        <w:shd w:val="clear" w:color="auto" w:fill="FFFFFF"/>
        <w:rPr>
          <w:rFonts w:cs="Arial"/>
        </w:rPr>
      </w:pPr>
      <w:r w:rsidRPr="004F1274">
        <w:rPr>
          <w:rFonts w:cs="Arial"/>
        </w:rPr>
        <w:lastRenderedPageBreak/>
        <w:t xml:space="preserve">er moet </w:t>
      </w:r>
      <w:r w:rsidR="00226BD5" w:rsidRPr="004F1274">
        <w:rPr>
          <w:rFonts w:cs="Arial"/>
        </w:rPr>
        <w:t xml:space="preserve">naar het oordeel </w:t>
      </w:r>
      <w:r w:rsidRPr="004F1274">
        <w:rPr>
          <w:rFonts w:cs="Arial"/>
        </w:rPr>
        <w:t>v</w:t>
      </w:r>
      <w:r w:rsidR="00226BD5" w:rsidRPr="004F1274">
        <w:rPr>
          <w:rFonts w:cs="Arial"/>
        </w:rPr>
        <w:t xml:space="preserve">an B&amp;W </w:t>
      </w:r>
      <w:r w:rsidR="00B247EE" w:rsidRPr="004F1274">
        <w:rPr>
          <w:rFonts w:cs="Arial"/>
        </w:rPr>
        <w:t xml:space="preserve">in </w:t>
      </w:r>
      <w:r w:rsidR="00226BD5" w:rsidRPr="004F1274">
        <w:rPr>
          <w:rFonts w:cs="Arial"/>
        </w:rPr>
        <w:t xml:space="preserve">voldoende </w:t>
      </w:r>
      <w:r w:rsidR="00B247EE" w:rsidRPr="004F1274">
        <w:rPr>
          <w:rFonts w:cs="Arial"/>
        </w:rPr>
        <w:t xml:space="preserve">mate </w:t>
      </w:r>
      <w:r w:rsidRPr="004F1274">
        <w:rPr>
          <w:rFonts w:cs="Arial"/>
        </w:rPr>
        <w:t>zijn</w:t>
      </w:r>
      <w:r w:rsidR="00226BD5" w:rsidRPr="004F1274">
        <w:rPr>
          <w:rFonts w:cs="Arial"/>
        </w:rPr>
        <w:t xml:space="preserve"> aangetoond</w:t>
      </w:r>
      <w:r w:rsidRPr="004F1274">
        <w:rPr>
          <w:rFonts w:cs="Arial"/>
        </w:rPr>
        <w:t>,</w:t>
      </w:r>
      <w:r w:rsidR="00226BD5" w:rsidRPr="004F1274">
        <w:rPr>
          <w:rFonts w:cs="Arial"/>
        </w:rPr>
        <w:t xml:space="preserve"> dat er geen goed alternatief mogelijk is, </w:t>
      </w:r>
      <w:r w:rsidRPr="004F1274">
        <w:rPr>
          <w:rFonts w:cs="Arial"/>
        </w:rPr>
        <w:t xml:space="preserve">waarbij niet of </w:t>
      </w:r>
      <w:r w:rsidR="00474BDF" w:rsidRPr="004F1274">
        <w:rPr>
          <w:rFonts w:cs="Arial"/>
        </w:rPr>
        <w:t xml:space="preserve">zo min mogelijk </w:t>
      </w:r>
      <w:r w:rsidRPr="004F1274">
        <w:rPr>
          <w:rFonts w:cs="Arial"/>
        </w:rPr>
        <w:t>sprake is van zichtbaarheid vanaf de openbare ruimte</w:t>
      </w:r>
      <w:r w:rsidR="00226BD5" w:rsidRPr="004F1274">
        <w:rPr>
          <w:rFonts w:cs="Arial"/>
        </w:rPr>
        <w:t>;</w:t>
      </w:r>
    </w:p>
    <w:p w14:paraId="6E447175" w14:textId="77777777" w:rsidR="00226BD5" w:rsidRPr="004F1274" w:rsidRDefault="00474BDF" w:rsidP="00226BD5">
      <w:pPr>
        <w:pStyle w:val="Lijstalinea"/>
        <w:numPr>
          <w:ilvl w:val="0"/>
          <w:numId w:val="17"/>
        </w:numPr>
        <w:shd w:val="clear" w:color="auto" w:fill="FFFFFF"/>
        <w:rPr>
          <w:rFonts w:cs="Arial"/>
        </w:rPr>
      </w:pPr>
      <w:r w:rsidRPr="004F1274">
        <w:rPr>
          <w:rFonts w:cs="Arial"/>
        </w:rPr>
        <w:t>er mag n</w:t>
      </w:r>
      <w:r w:rsidR="00116DAA" w:rsidRPr="004F1274">
        <w:rPr>
          <w:rFonts w:cs="Arial"/>
        </w:rPr>
        <w:t xml:space="preserve">iet onevenredig afbreuk </w:t>
      </w:r>
      <w:r w:rsidRPr="004F1274">
        <w:rPr>
          <w:rFonts w:cs="Arial"/>
        </w:rPr>
        <w:t>worden gedaan</w:t>
      </w:r>
      <w:r w:rsidR="00A92C34" w:rsidRPr="004F1274">
        <w:rPr>
          <w:rFonts w:cs="Arial"/>
        </w:rPr>
        <w:t xml:space="preserve"> </w:t>
      </w:r>
      <w:r w:rsidR="00EF26CB" w:rsidRPr="004F1274">
        <w:rPr>
          <w:rFonts w:cs="Arial"/>
        </w:rPr>
        <w:t>aan de gewenste beeldkwaliteit</w:t>
      </w:r>
      <w:r w:rsidR="00AF16B0" w:rsidRPr="004F1274">
        <w:rPr>
          <w:rFonts w:cs="Arial"/>
        </w:rPr>
        <w:t xml:space="preserve"> en de erfgoedwaarden</w:t>
      </w:r>
      <w:r w:rsidR="001814A1" w:rsidRPr="004F1274">
        <w:rPr>
          <w:rFonts w:cs="Arial"/>
        </w:rPr>
        <w:t>.</w:t>
      </w:r>
      <w:r w:rsidR="0069199E" w:rsidRPr="004F1274">
        <w:rPr>
          <w:rFonts w:cs="Arial"/>
        </w:rPr>
        <w:t xml:space="preserve"> </w:t>
      </w:r>
    </w:p>
    <w:p w14:paraId="52C18F43" w14:textId="77777777" w:rsidR="0069199E" w:rsidRPr="004F1274" w:rsidRDefault="00226BD5" w:rsidP="00226BD5">
      <w:pPr>
        <w:shd w:val="clear" w:color="auto" w:fill="FFFFFF"/>
        <w:rPr>
          <w:rFonts w:cs="Arial"/>
        </w:rPr>
      </w:pPr>
      <w:r w:rsidRPr="004F1274">
        <w:rPr>
          <w:rFonts w:cs="Arial"/>
        </w:rPr>
        <w:t xml:space="preserve">De Commissie ruimtelijke kwaliteit geeft </w:t>
      </w:r>
      <w:r w:rsidR="008540BC" w:rsidRPr="004F1274">
        <w:rPr>
          <w:rFonts w:cs="Arial"/>
        </w:rPr>
        <w:t xml:space="preserve">aan B&amp;W </w:t>
      </w:r>
      <w:r w:rsidRPr="004F1274">
        <w:rPr>
          <w:rFonts w:cs="Arial"/>
        </w:rPr>
        <w:t xml:space="preserve">advies over a. en b. </w:t>
      </w:r>
      <w:r w:rsidR="00116DAA" w:rsidRPr="004F1274">
        <w:rPr>
          <w:rFonts w:cs="Arial"/>
        </w:rPr>
        <w:t xml:space="preserve">Zij </w:t>
      </w:r>
      <w:r w:rsidR="003C4037" w:rsidRPr="004F1274">
        <w:rPr>
          <w:rFonts w:cs="Arial"/>
        </w:rPr>
        <w:t>gebruik</w:t>
      </w:r>
      <w:r w:rsidR="009A08E4" w:rsidRPr="004F1274">
        <w:rPr>
          <w:rFonts w:cs="Arial"/>
        </w:rPr>
        <w:t>t</w:t>
      </w:r>
      <w:r w:rsidR="003C4037" w:rsidRPr="004F1274">
        <w:rPr>
          <w:rFonts w:cs="Arial"/>
        </w:rPr>
        <w:t xml:space="preserve"> daarbij als richtlijn: </w:t>
      </w:r>
      <w:r w:rsidR="00116DAA" w:rsidRPr="004F1274">
        <w:rPr>
          <w:rFonts w:cs="Arial"/>
        </w:rPr>
        <w:t>dit beleid</w:t>
      </w:r>
      <w:r w:rsidR="003C4037" w:rsidRPr="004F1274">
        <w:rPr>
          <w:rFonts w:cs="Arial"/>
        </w:rPr>
        <w:t xml:space="preserve">, waaronder </w:t>
      </w:r>
      <w:r w:rsidR="008066C9" w:rsidRPr="004F1274">
        <w:rPr>
          <w:rFonts w:cs="Arial"/>
        </w:rPr>
        <w:t xml:space="preserve">naar analogie </w:t>
      </w:r>
      <w:r w:rsidR="003C4037" w:rsidRPr="004F1274">
        <w:rPr>
          <w:rFonts w:cs="Arial"/>
        </w:rPr>
        <w:t xml:space="preserve">de in artikel 8 genoemde </w:t>
      </w:r>
      <w:r w:rsidR="008066C9" w:rsidRPr="004F1274">
        <w:rPr>
          <w:rFonts w:cs="Arial"/>
        </w:rPr>
        <w:t>afstands</w:t>
      </w:r>
      <w:r w:rsidR="003C4037" w:rsidRPr="004F1274">
        <w:rPr>
          <w:rFonts w:cs="Arial"/>
        </w:rPr>
        <w:t>maten,</w:t>
      </w:r>
      <w:r w:rsidR="00116DAA" w:rsidRPr="004F1274">
        <w:rPr>
          <w:rFonts w:cs="Arial"/>
        </w:rPr>
        <w:t xml:space="preserve"> en </w:t>
      </w:r>
      <w:r w:rsidR="00DB66CC" w:rsidRPr="004F1274">
        <w:rPr>
          <w:rFonts w:cs="Arial"/>
        </w:rPr>
        <w:t xml:space="preserve">het overige gemeentelijke welstandsbeleid, waaronder </w:t>
      </w:r>
      <w:r w:rsidR="00116DAA" w:rsidRPr="004F1274">
        <w:rPr>
          <w:rFonts w:cs="Arial"/>
        </w:rPr>
        <w:t xml:space="preserve">de </w:t>
      </w:r>
      <w:r w:rsidRPr="004F1274">
        <w:rPr>
          <w:rFonts w:cs="Arial"/>
        </w:rPr>
        <w:t xml:space="preserve">gebiedscriteria en </w:t>
      </w:r>
      <w:r w:rsidR="00116DAA" w:rsidRPr="004F1274">
        <w:rPr>
          <w:rFonts w:cs="Arial"/>
        </w:rPr>
        <w:t>algemene welstandscriteria</w:t>
      </w:r>
      <w:r w:rsidR="00DB66CC" w:rsidRPr="004F1274">
        <w:rPr>
          <w:rFonts w:cs="Arial"/>
        </w:rPr>
        <w:t xml:space="preserve"> </w:t>
      </w:r>
      <w:r w:rsidR="00F62958" w:rsidRPr="004F1274">
        <w:rPr>
          <w:rFonts w:cs="Arial"/>
        </w:rPr>
        <w:t>erv</w:t>
      </w:r>
      <w:r w:rsidR="00DB66CC" w:rsidRPr="004F1274">
        <w:rPr>
          <w:rFonts w:cs="Arial"/>
        </w:rPr>
        <w:t>an</w:t>
      </w:r>
      <w:r w:rsidR="00116DAA" w:rsidRPr="004F1274">
        <w:rPr>
          <w:rFonts w:cs="Arial"/>
        </w:rPr>
        <w:t xml:space="preserve">. </w:t>
      </w:r>
      <w:r w:rsidR="008540BC" w:rsidRPr="004F1274">
        <w:rPr>
          <w:rFonts w:cs="Arial"/>
        </w:rPr>
        <w:t>De commissie betrekt</w:t>
      </w:r>
      <w:r w:rsidR="00660BFC" w:rsidRPr="004F1274">
        <w:rPr>
          <w:rFonts w:cs="Arial"/>
        </w:rPr>
        <w:t>,</w:t>
      </w:r>
      <w:r w:rsidR="008540BC" w:rsidRPr="004F1274">
        <w:rPr>
          <w:rFonts w:cs="Arial"/>
        </w:rPr>
        <w:t xml:space="preserve"> </w:t>
      </w:r>
      <w:r w:rsidR="00660BFC" w:rsidRPr="004F1274">
        <w:rPr>
          <w:rFonts w:cs="Arial"/>
        </w:rPr>
        <w:t xml:space="preserve">indien van toepassing, </w:t>
      </w:r>
      <w:r w:rsidR="008540BC" w:rsidRPr="004F1274">
        <w:rPr>
          <w:rFonts w:cs="Arial"/>
        </w:rPr>
        <w:t xml:space="preserve">in haar advies de mogelijkheid tot </w:t>
      </w:r>
      <w:r w:rsidR="00660BFC" w:rsidRPr="004F1274">
        <w:rPr>
          <w:rFonts w:cs="Arial"/>
        </w:rPr>
        <w:t>planaanpassing ter verbetering</w:t>
      </w:r>
      <w:r w:rsidR="008540BC" w:rsidRPr="004F1274">
        <w:rPr>
          <w:rFonts w:cs="Arial"/>
        </w:rPr>
        <w:t>, waaronder een andere situering, het visueel wegwerken en een ander kleur.</w:t>
      </w:r>
    </w:p>
    <w:p w14:paraId="66A1DD9F" w14:textId="77777777" w:rsidR="00633168" w:rsidRDefault="001814A1" w:rsidP="00633168">
      <w:pPr>
        <w:pStyle w:val="Default"/>
        <w:rPr>
          <w:rFonts w:ascii="Arial" w:hAnsi="Arial" w:cs="Arial"/>
          <w:color w:val="auto"/>
          <w:sz w:val="20"/>
          <w:szCs w:val="20"/>
        </w:rPr>
      </w:pPr>
      <w:r w:rsidRPr="004F1274">
        <w:rPr>
          <w:rFonts w:ascii="Arial" w:hAnsi="Arial" w:cs="Arial"/>
          <w:color w:val="auto"/>
          <w:sz w:val="20"/>
          <w:szCs w:val="20"/>
        </w:rPr>
        <w:t>4</w:t>
      </w:r>
      <w:r w:rsidR="00633168" w:rsidRPr="004F1274">
        <w:rPr>
          <w:rFonts w:ascii="Arial" w:hAnsi="Arial" w:cs="Arial"/>
          <w:color w:val="auto"/>
          <w:sz w:val="20"/>
          <w:szCs w:val="20"/>
        </w:rPr>
        <w:t>.Waar in dit beleid wordt gesproken over zichtbaarheid vanaf de openbare ruimte geldt: deze zichtbaarheid wordt op de tegenoverliggende gevel ge</w:t>
      </w:r>
      <w:r w:rsidR="00633168" w:rsidRPr="00554671">
        <w:rPr>
          <w:rFonts w:ascii="Arial" w:hAnsi="Arial" w:cs="Arial"/>
          <w:color w:val="auto"/>
          <w:sz w:val="20"/>
          <w:szCs w:val="20"/>
        </w:rPr>
        <w:t xml:space="preserve">meten op een hoogte van 1,80 meter of tot 75 meter vanaf het desbetreffende pand. </w:t>
      </w:r>
    </w:p>
    <w:p w14:paraId="6AC00642" w14:textId="77777777" w:rsidR="000A6D77" w:rsidRPr="00554671" w:rsidRDefault="000A6D77" w:rsidP="000A6D77">
      <w:pPr>
        <w:rPr>
          <w:rFonts w:cs="Arial"/>
        </w:rPr>
      </w:pPr>
      <w:r>
        <w:rPr>
          <w:rFonts w:cs="Arial"/>
        </w:rPr>
        <w:t>5</w:t>
      </w:r>
      <w:r w:rsidRPr="00554671">
        <w:rPr>
          <w:rFonts w:cs="Arial"/>
        </w:rPr>
        <w:t>. Installaties op platte daken moeten zo goed mogelijk uit het zicht van de openbare ruimte en omwonenden worden geplaatst. Bij grotere installaties moeten ook de gevolgen voor de draagconstructie van het pand beoordeeld worden.</w:t>
      </w:r>
    </w:p>
    <w:p w14:paraId="63BD0896" w14:textId="77777777" w:rsidR="000A6D77" w:rsidRPr="000A6D77" w:rsidRDefault="000A6D77" w:rsidP="000A6D77">
      <w:pPr>
        <w:rPr>
          <w:rFonts w:cs="Arial"/>
        </w:rPr>
      </w:pPr>
      <w:r>
        <w:rPr>
          <w:rFonts w:cs="Arial"/>
        </w:rPr>
        <w:t>6</w:t>
      </w:r>
      <w:r w:rsidRPr="00554671">
        <w:rPr>
          <w:rFonts w:cs="Arial"/>
        </w:rPr>
        <w:t xml:space="preserve">. Afzuiginstallaties en de pijpen voor de horeca moeten zoveel mogelijk uit het zicht van de openbare ruimte en omwonenden worden aangebracht. De installaties moeten zoveel mogelijk in het pand zelf worden weggewerkt. Nieuwe technieken zoals koolstoffilters maken hoge pijpen steeds vaker overbodig. Wanneer toch een afvoerpijp buiten het pand aangebracht moet worden, moet deze worden </w:t>
      </w:r>
      <w:r w:rsidRPr="000A6D77">
        <w:rPr>
          <w:rFonts w:cs="Arial"/>
        </w:rPr>
        <w:t xml:space="preserve">gemoffeld in een donkere, onopvallende kleur, passend bij de bestaande kleuren van de omliggende bebouwing. De pijpen mogen geen waardevolle historische constructieonderdelen verstoren. </w:t>
      </w:r>
    </w:p>
    <w:p w14:paraId="65FF50EF" w14:textId="77777777" w:rsidR="00633168" w:rsidRPr="000A6D77" w:rsidRDefault="000A6D77" w:rsidP="000A6D77">
      <w:pPr>
        <w:pStyle w:val="Default"/>
        <w:rPr>
          <w:rFonts w:ascii="Arial" w:hAnsi="Arial" w:cs="Arial"/>
          <w:sz w:val="20"/>
          <w:szCs w:val="20"/>
        </w:rPr>
      </w:pPr>
      <w:r w:rsidRPr="000A6D77">
        <w:rPr>
          <w:rFonts w:ascii="Arial" w:hAnsi="Arial" w:cs="Arial"/>
          <w:color w:val="auto"/>
          <w:sz w:val="20"/>
          <w:szCs w:val="20"/>
        </w:rPr>
        <w:t>7</w:t>
      </w:r>
      <w:bookmarkStart w:id="42" w:name="id1-3-2-2-1-5"/>
      <w:bookmarkStart w:id="43" w:name="id1-3-2-2-1-5-1"/>
      <w:bookmarkStart w:id="44" w:name="id1-3-2-2-1-5-1-3"/>
      <w:bookmarkStart w:id="45" w:name="id1-3-2-2-1-8-5"/>
      <w:bookmarkEnd w:id="42"/>
      <w:bookmarkEnd w:id="43"/>
      <w:bookmarkEnd w:id="44"/>
      <w:bookmarkEnd w:id="45"/>
      <w:r w:rsidR="00633168" w:rsidRPr="000A6D77">
        <w:rPr>
          <w:rFonts w:ascii="Arial" w:hAnsi="Arial" w:cs="Arial"/>
          <w:sz w:val="20"/>
          <w:szCs w:val="20"/>
        </w:rPr>
        <w:t xml:space="preserve">. Bij na-isolatie en restauratie van een monument moet voor de gehele woning, een plan worden gemaakt voor de toe- en afvoer van ventilatielucht. Gebalanceerde ventilatie is niet altijd toegestaan in monumentale panden. </w:t>
      </w:r>
    </w:p>
    <w:p w14:paraId="0ED0D6FD" w14:textId="77777777" w:rsidR="00633168" w:rsidRPr="000A6D77" w:rsidRDefault="000A6D77" w:rsidP="00633168">
      <w:pPr>
        <w:rPr>
          <w:rFonts w:cs="Arial"/>
        </w:rPr>
      </w:pPr>
      <w:r w:rsidRPr="000A6D77">
        <w:rPr>
          <w:rFonts w:cs="Arial"/>
        </w:rPr>
        <w:t>8</w:t>
      </w:r>
      <w:r w:rsidR="00633168" w:rsidRPr="000A6D77">
        <w:rPr>
          <w:rFonts w:cs="Arial"/>
        </w:rPr>
        <w:t xml:space="preserve">. In de gevel zijn ventilatieroosters of suskasten in de meeste gevallen niet toegestaan. Indien het vervangen van de ramen is toegestaan mag een verholen ventilatievoorziening worden aangebracht. </w:t>
      </w:r>
    </w:p>
    <w:p w14:paraId="7CD46C8B" w14:textId="77777777" w:rsidR="00633168" w:rsidRPr="004F1274" w:rsidRDefault="000A6D77" w:rsidP="00633168">
      <w:pPr>
        <w:rPr>
          <w:rFonts w:cs="Arial"/>
        </w:rPr>
      </w:pPr>
      <w:r w:rsidRPr="000A6D77">
        <w:rPr>
          <w:rFonts w:cs="Arial"/>
        </w:rPr>
        <w:t>9</w:t>
      </w:r>
      <w:r w:rsidR="00633168" w:rsidRPr="000A6D77">
        <w:rPr>
          <w:rFonts w:cs="Arial"/>
        </w:rPr>
        <w:t>. Het plaatsen van rooste</w:t>
      </w:r>
      <w:r w:rsidR="00633168" w:rsidRPr="00554671">
        <w:rPr>
          <w:rFonts w:cs="Arial"/>
        </w:rPr>
        <w:t xml:space="preserve">rs en suskasten in glasvlakken is niet toegestaan. Het gebruik van gleufroosters in raamhout in gevels is wel toegestaan, mits de roosters geschilderd worden in de kleur van het raamhout. </w:t>
      </w:r>
    </w:p>
    <w:p w14:paraId="7C54F905" w14:textId="77777777" w:rsidR="00633168" w:rsidRPr="004F1274" w:rsidRDefault="000A6D77" w:rsidP="00633168">
      <w:pPr>
        <w:rPr>
          <w:rFonts w:cs="Arial"/>
        </w:rPr>
      </w:pPr>
      <w:r w:rsidRPr="004F1274">
        <w:rPr>
          <w:rFonts w:cs="Arial"/>
        </w:rPr>
        <w:t>10</w:t>
      </w:r>
      <w:r w:rsidR="00633168" w:rsidRPr="004F1274">
        <w:rPr>
          <w:rFonts w:cs="Arial"/>
        </w:rPr>
        <w:t xml:space="preserve">. Muurventilatieroosters of muursuskasten zijn in principe niet toegestaan. </w:t>
      </w:r>
    </w:p>
    <w:p w14:paraId="62E21DA4" w14:textId="77777777" w:rsidR="00633168" w:rsidRPr="004F1274" w:rsidRDefault="000A6D77" w:rsidP="00633168">
      <w:pPr>
        <w:rPr>
          <w:rFonts w:cs="Arial"/>
        </w:rPr>
      </w:pPr>
      <w:r w:rsidRPr="004F1274">
        <w:rPr>
          <w:rFonts w:cs="Arial"/>
        </w:rPr>
        <w:t>11.</w:t>
      </w:r>
      <w:r w:rsidR="00633168" w:rsidRPr="004F1274">
        <w:rPr>
          <w:rFonts w:cs="Arial"/>
        </w:rPr>
        <w:t xml:space="preserve"> </w:t>
      </w:r>
      <w:r w:rsidR="00292F5B" w:rsidRPr="004F1274">
        <w:rPr>
          <w:rFonts w:cs="Arial"/>
        </w:rPr>
        <w:t>Onverminderd het bepaalde onder 3.: i</w:t>
      </w:r>
      <w:r w:rsidR="00633168" w:rsidRPr="004F1274">
        <w:rPr>
          <w:rFonts w:cs="Arial"/>
        </w:rPr>
        <w:t xml:space="preserve">ndien er geen monumentale waarden in het geding zijn, kunnen ventilatievoorzieningen in de achtergevel aangebracht worden. De ventilatie dient bij voorkeur via voorzieningen op het dak te worden geregeld. </w:t>
      </w:r>
    </w:p>
    <w:p w14:paraId="1797FAEA" w14:textId="77777777" w:rsidR="00633168" w:rsidRPr="004F1274" w:rsidRDefault="001814A1" w:rsidP="00633168">
      <w:pPr>
        <w:rPr>
          <w:rFonts w:cs="Arial"/>
        </w:rPr>
      </w:pPr>
      <w:r w:rsidRPr="004F1274">
        <w:rPr>
          <w:rFonts w:cs="Arial"/>
        </w:rPr>
        <w:t>1</w:t>
      </w:r>
      <w:r w:rsidR="000A6D77" w:rsidRPr="004F1274">
        <w:rPr>
          <w:rFonts w:cs="Arial"/>
        </w:rPr>
        <w:t>2</w:t>
      </w:r>
      <w:r w:rsidR="00633168" w:rsidRPr="004F1274">
        <w:rPr>
          <w:rFonts w:cs="Arial"/>
        </w:rPr>
        <w:t xml:space="preserve">. De installaties moeten zodanig zijn geplaatst dat geen schade wordt toegebracht aan historisch waardevolle interieurs of constructieve elementen en de visuele gaafheid van het interieur niet wordt aangetast. </w:t>
      </w:r>
    </w:p>
    <w:p w14:paraId="3C81B0C9" w14:textId="77777777" w:rsidR="00C6215F" w:rsidRPr="004F1274" w:rsidRDefault="00C6215F" w:rsidP="00633168">
      <w:pPr>
        <w:shd w:val="clear" w:color="auto" w:fill="FFFFFF"/>
        <w:rPr>
          <w:rFonts w:cs="Arial"/>
          <w:b/>
          <w:bCs/>
        </w:rPr>
      </w:pPr>
    </w:p>
    <w:p w14:paraId="5667D753" w14:textId="77777777" w:rsidR="00633168" w:rsidRPr="004F1274" w:rsidRDefault="00633168" w:rsidP="00633168">
      <w:pPr>
        <w:shd w:val="clear" w:color="auto" w:fill="FFFFFF"/>
        <w:rPr>
          <w:rFonts w:cs="Arial"/>
          <w:b/>
          <w:bCs/>
          <w:u w:val="single"/>
        </w:rPr>
      </w:pPr>
      <w:r w:rsidRPr="004F1274">
        <w:rPr>
          <w:rFonts w:cs="Arial"/>
          <w:b/>
          <w:bCs/>
          <w:u w:val="single"/>
        </w:rPr>
        <w:t>Deel B van de beleidsregels</w:t>
      </w:r>
    </w:p>
    <w:p w14:paraId="68BC6FDB" w14:textId="77777777" w:rsidR="00633168" w:rsidRPr="004F1274" w:rsidRDefault="00633168" w:rsidP="00633168">
      <w:pPr>
        <w:shd w:val="clear" w:color="auto" w:fill="FFFFFF"/>
        <w:rPr>
          <w:rFonts w:cs="Arial"/>
        </w:rPr>
      </w:pPr>
      <w:r w:rsidRPr="004F1274">
        <w:rPr>
          <w:rFonts w:cs="Arial"/>
          <w:bCs/>
        </w:rPr>
        <w:t xml:space="preserve">Voor </w:t>
      </w:r>
      <w:r w:rsidRPr="004F1274">
        <w:rPr>
          <w:rFonts w:cs="Arial"/>
        </w:rPr>
        <w:t>gebouwen in de gemeente buiten het aangeduide deel van het beschermd stadsgezicht, en die geen aangewezen monument of beeldbepalend gebouw zijn.</w:t>
      </w:r>
    </w:p>
    <w:p w14:paraId="201C0332" w14:textId="77777777" w:rsidR="00633168" w:rsidRPr="004F1274" w:rsidRDefault="00633168" w:rsidP="00633168">
      <w:pPr>
        <w:shd w:val="clear" w:color="auto" w:fill="FFFFFF"/>
        <w:rPr>
          <w:rFonts w:cs="Arial"/>
          <w:bCs/>
        </w:rPr>
      </w:pPr>
    </w:p>
    <w:p w14:paraId="6DB35872" w14:textId="77777777" w:rsidR="00633168" w:rsidRPr="004F1274" w:rsidRDefault="00633168" w:rsidP="00633168">
      <w:pPr>
        <w:shd w:val="clear" w:color="auto" w:fill="FFFFFF"/>
        <w:rPr>
          <w:rFonts w:cs="Arial"/>
          <w:b/>
          <w:bCs/>
        </w:rPr>
      </w:pPr>
      <w:r w:rsidRPr="004F1274">
        <w:rPr>
          <w:rFonts w:cs="Arial"/>
          <w:b/>
          <w:bCs/>
        </w:rPr>
        <w:t>Artikel 8 Over vergunningsplicht (voor de in deel B bedoelde gebouwen)</w:t>
      </w:r>
    </w:p>
    <w:p w14:paraId="145511F7"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 xml:space="preserve">1. Of voor een installatie een omgevingsvergunning nodig is (activiteit bouwen of afwijken van bestemmingsplan), wordt als uitgangspunt bepaald door de landelijke en lokale regelgeving, behoudens het bepaalde in lid 2 dat alleen betrekking heeft op airco’s bij woningen (buiten beschermd stadsgezicht en niet zijnde monument of beeldbepalend pand). </w:t>
      </w:r>
    </w:p>
    <w:p w14:paraId="1E9EF0A6" w14:textId="77777777" w:rsidR="00633168" w:rsidRPr="004F1274" w:rsidRDefault="00633168" w:rsidP="00633168">
      <w:pPr>
        <w:pStyle w:val="Default"/>
        <w:rPr>
          <w:rFonts w:ascii="Arial" w:hAnsi="Arial" w:cs="Arial"/>
          <w:color w:val="auto"/>
          <w:sz w:val="20"/>
          <w:szCs w:val="20"/>
        </w:rPr>
      </w:pPr>
    </w:p>
    <w:p w14:paraId="5282C175"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 xml:space="preserve">2.In geval van </w:t>
      </w:r>
      <w:r w:rsidRPr="004F1274">
        <w:rPr>
          <w:rFonts w:ascii="Arial" w:hAnsi="Arial" w:cs="Arial"/>
          <w:color w:val="auto"/>
          <w:sz w:val="20"/>
          <w:szCs w:val="20"/>
          <w:u w:val="single"/>
        </w:rPr>
        <w:t>woningen (woongebouwen uitgesloten)</w:t>
      </w:r>
      <w:r w:rsidRPr="004F1274">
        <w:rPr>
          <w:rFonts w:ascii="Arial" w:hAnsi="Arial" w:cs="Arial"/>
          <w:color w:val="auto"/>
          <w:sz w:val="20"/>
          <w:szCs w:val="20"/>
        </w:rPr>
        <w:t xml:space="preserve"> is voor het plaatsen van een buitenunit voor een airco geen omgevingsvergunning nodig voor wat betreft de activiteit bouwen, indien sprake is van een van de volgende gevallen a t/m </w:t>
      </w:r>
      <w:r w:rsidR="00CC5B98" w:rsidRPr="004F1274">
        <w:rPr>
          <w:rFonts w:ascii="Arial" w:hAnsi="Arial" w:cs="Arial"/>
          <w:color w:val="auto"/>
          <w:sz w:val="20"/>
          <w:szCs w:val="20"/>
        </w:rPr>
        <w:t>d</w:t>
      </w:r>
      <w:r w:rsidRPr="004F1274">
        <w:rPr>
          <w:rFonts w:ascii="Arial" w:hAnsi="Arial" w:cs="Arial"/>
          <w:color w:val="auto"/>
          <w:sz w:val="20"/>
          <w:szCs w:val="20"/>
        </w:rPr>
        <w:t xml:space="preserve">. Er kan in deze gevallen nog wel sprake zijn van een vergunningsplicht vanwege het bestemmingsplan. </w:t>
      </w:r>
    </w:p>
    <w:p w14:paraId="7D448555"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Alle bouwwerken, ook omgevingsvergunningsvrije airco’s in de navolgende zin, dienen te voldoen aan de bij of krachtens het Bouwbesluit gegeven voorschriften, de Algemene Plaatselijke Verordening en de milieuregelgeving.</w:t>
      </w:r>
    </w:p>
    <w:p w14:paraId="48BC1A4B" w14:textId="77777777" w:rsidR="00633168" w:rsidRPr="004F1274" w:rsidRDefault="00633168" w:rsidP="00633168">
      <w:pPr>
        <w:pStyle w:val="Default"/>
        <w:rPr>
          <w:rFonts w:ascii="Arial" w:hAnsi="Arial" w:cs="Arial"/>
          <w:color w:val="auto"/>
          <w:sz w:val="20"/>
          <w:szCs w:val="20"/>
        </w:rPr>
      </w:pPr>
    </w:p>
    <w:p w14:paraId="7349985E" w14:textId="77777777" w:rsidR="00633168" w:rsidRPr="004F1274" w:rsidRDefault="00633168" w:rsidP="00633168">
      <w:pPr>
        <w:pStyle w:val="Default"/>
        <w:rPr>
          <w:rFonts w:ascii="Arial" w:hAnsi="Arial" w:cs="Arial"/>
          <w:color w:val="auto"/>
          <w:sz w:val="20"/>
          <w:szCs w:val="20"/>
          <w:u w:val="single"/>
        </w:rPr>
      </w:pPr>
      <w:r w:rsidRPr="004F1274">
        <w:rPr>
          <w:rFonts w:ascii="Arial" w:hAnsi="Arial" w:cs="Arial"/>
          <w:color w:val="auto"/>
          <w:sz w:val="20"/>
          <w:szCs w:val="20"/>
          <w:u w:val="single"/>
        </w:rPr>
        <w:t>a. Aan de achtergevel van het hoofdgebouw van de woning, mits:</w:t>
      </w:r>
    </w:p>
    <w:p w14:paraId="69674848" w14:textId="77777777" w:rsidR="00633168" w:rsidRPr="004F1274" w:rsidRDefault="00633168" w:rsidP="00633168">
      <w:pPr>
        <w:shd w:val="clear" w:color="auto" w:fill="FFFFFF"/>
        <w:rPr>
          <w:rFonts w:cs="Arial"/>
        </w:rPr>
      </w:pPr>
      <w:r w:rsidRPr="004F1274">
        <w:rPr>
          <w:rFonts w:cs="Arial"/>
        </w:rPr>
        <w:lastRenderedPageBreak/>
        <w:t xml:space="preserve">1) </w:t>
      </w:r>
    </w:p>
    <w:p w14:paraId="3A4CCEFE" w14:textId="77777777" w:rsidR="00633168" w:rsidRPr="004F1274" w:rsidRDefault="00633168" w:rsidP="00633168">
      <w:pPr>
        <w:shd w:val="clear" w:color="auto" w:fill="FFFFFF"/>
        <w:spacing w:line="190" w:lineRule="atLeast"/>
        <w:rPr>
          <w:rFonts w:cs="Arial"/>
        </w:rPr>
      </w:pPr>
      <w:r w:rsidRPr="004F1274">
        <w:rPr>
          <w:rFonts w:cs="Arial"/>
        </w:rPr>
        <w:t>de oppervlakte van de grootste aanzichtzijde van de buiten-unit, maximaal 0,5 m2</w:t>
      </w:r>
      <w:r w:rsidR="00B540F5" w:rsidRPr="004F1274">
        <w:rPr>
          <w:rFonts w:cs="Arial"/>
        </w:rPr>
        <w:t xml:space="preserve"> bedraagt,</w:t>
      </w:r>
    </w:p>
    <w:p w14:paraId="2FADC223" w14:textId="77777777" w:rsidR="00633168" w:rsidRPr="004F1274" w:rsidRDefault="00633168" w:rsidP="00633168">
      <w:pPr>
        <w:shd w:val="clear" w:color="auto" w:fill="FFFFFF"/>
        <w:spacing w:line="190" w:lineRule="atLeast"/>
        <w:rPr>
          <w:rFonts w:cs="Arial"/>
        </w:rPr>
      </w:pPr>
      <w:r w:rsidRPr="004F1274">
        <w:rPr>
          <w:rFonts w:cs="Arial"/>
        </w:rPr>
        <w:t>2)</w:t>
      </w:r>
    </w:p>
    <w:p w14:paraId="37FD86B7" w14:textId="77777777" w:rsidR="00633168" w:rsidRPr="004F1274" w:rsidRDefault="00633168" w:rsidP="00633168">
      <w:pPr>
        <w:shd w:val="clear" w:color="auto" w:fill="FFFFFF"/>
        <w:spacing w:line="190" w:lineRule="atLeast"/>
        <w:rPr>
          <w:rFonts w:cs="Arial"/>
        </w:rPr>
      </w:pPr>
      <w:r w:rsidRPr="004F1274">
        <w:rPr>
          <w:rFonts w:cs="Arial"/>
        </w:rPr>
        <w:t>er in totaal maximaal 1 buiten-unit aan de gevels aanwezig zal zijn,</w:t>
      </w:r>
    </w:p>
    <w:p w14:paraId="1425F7B2" w14:textId="77777777" w:rsidR="00633168" w:rsidRPr="004F1274" w:rsidRDefault="00633168" w:rsidP="00633168">
      <w:pPr>
        <w:shd w:val="clear" w:color="auto" w:fill="FFFFFF"/>
        <w:rPr>
          <w:rFonts w:cs="Arial"/>
        </w:rPr>
      </w:pPr>
      <w:r w:rsidRPr="004F1274">
        <w:rPr>
          <w:rFonts w:cs="Arial"/>
        </w:rPr>
        <w:t>3)</w:t>
      </w:r>
    </w:p>
    <w:p w14:paraId="0F9C19A5" w14:textId="77777777" w:rsidR="00633168" w:rsidRPr="004F1274" w:rsidRDefault="00633168" w:rsidP="00633168">
      <w:pPr>
        <w:shd w:val="clear" w:color="auto" w:fill="FFFFFF"/>
        <w:rPr>
          <w:rFonts w:cs="Arial"/>
        </w:rPr>
      </w:pPr>
      <w:r w:rsidRPr="004F1274">
        <w:rPr>
          <w:rFonts w:cs="Arial"/>
        </w:rPr>
        <w:t>de unit maximaal 0,4 meter uitsteekt voor de gevel,</w:t>
      </w:r>
    </w:p>
    <w:p w14:paraId="72908855" w14:textId="77777777" w:rsidR="00633168" w:rsidRPr="004F1274" w:rsidRDefault="00633168" w:rsidP="00633168">
      <w:pPr>
        <w:shd w:val="clear" w:color="auto" w:fill="FFFFFF"/>
        <w:rPr>
          <w:rFonts w:cs="Arial"/>
        </w:rPr>
      </w:pPr>
      <w:r w:rsidRPr="004F1274">
        <w:rPr>
          <w:rFonts w:cs="Arial"/>
        </w:rPr>
        <w:t>4)</w:t>
      </w:r>
    </w:p>
    <w:p w14:paraId="2DCB2A54" w14:textId="77777777" w:rsidR="00633168" w:rsidRPr="004F1274" w:rsidRDefault="00633168" w:rsidP="00633168">
      <w:pPr>
        <w:shd w:val="clear" w:color="auto" w:fill="FFFFFF"/>
        <w:spacing w:line="190" w:lineRule="atLeast"/>
        <w:rPr>
          <w:rFonts w:cs="Arial"/>
        </w:rPr>
      </w:pPr>
      <w:bookmarkStart w:id="46" w:name="id1-3-2-2-3-5-4-2"/>
      <w:bookmarkEnd w:id="46"/>
      <w:r w:rsidRPr="004F1274">
        <w:rPr>
          <w:rFonts w:cs="Arial"/>
        </w:rPr>
        <w:t>de afstand van de buiten-unit tot de percee</w:t>
      </w:r>
      <w:r w:rsidR="00D84FAC" w:rsidRPr="004F1274">
        <w:rPr>
          <w:rFonts w:cs="Arial"/>
        </w:rPr>
        <w:t>lsgrens ten minste 1 m</w:t>
      </w:r>
      <w:r w:rsidR="00B540F5" w:rsidRPr="004F1274">
        <w:rPr>
          <w:rFonts w:cs="Arial"/>
        </w:rPr>
        <w:t xml:space="preserve"> bedraagt,</w:t>
      </w:r>
      <w:r w:rsidR="00D84FAC" w:rsidRPr="004F1274">
        <w:rPr>
          <w:rFonts w:cs="Arial"/>
        </w:rPr>
        <w:t xml:space="preserve"> </w:t>
      </w:r>
    </w:p>
    <w:p w14:paraId="66239F52" w14:textId="77777777" w:rsidR="00D84FAC" w:rsidRPr="004F1274" w:rsidRDefault="00D84FAC" w:rsidP="00633168">
      <w:pPr>
        <w:shd w:val="clear" w:color="auto" w:fill="FFFFFF"/>
        <w:spacing w:line="190" w:lineRule="atLeast"/>
        <w:rPr>
          <w:rFonts w:cs="Arial"/>
        </w:rPr>
      </w:pPr>
      <w:r w:rsidRPr="004F1274">
        <w:rPr>
          <w:rFonts w:cs="Arial"/>
        </w:rPr>
        <w:t>5)</w:t>
      </w:r>
    </w:p>
    <w:p w14:paraId="7FA3FF93" w14:textId="77777777" w:rsidR="00633168" w:rsidRPr="004F1274" w:rsidRDefault="00D84FAC" w:rsidP="00633168">
      <w:pPr>
        <w:pStyle w:val="Default"/>
        <w:rPr>
          <w:rFonts w:ascii="Arial" w:hAnsi="Arial" w:cs="Arial"/>
          <w:color w:val="auto"/>
          <w:sz w:val="20"/>
          <w:szCs w:val="20"/>
        </w:rPr>
      </w:pPr>
      <w:bookmarkStart w:id="47" w:name="id1-3-2-2-3-6"/>
      <w:bookmarkEnd w:id="47"/>
      <w:r w:rsidRPr="004F1274">
        <w:rPr>
          <w:rFonts w:ascii="Arial" w:hAnsi="Arial" w:cs="Arial"/>
          <w:color w:val="auto"/>
          <w:sz w:val="20"/>
          <w:szCs w:val="20"/>
        </w:rPr>
        <w:t xml:space="preserve">de buiten-unit niet zichtbaar </w:t>
      </w:r>
      <w:r w:rsidR="00B540F5" w:rsidRPr="004F1274">
        <w:rPr>
          <w:rFonts w:ascii="Arial" w:hAnsi="Arial" w:cs="Arial"/>
          <w:color w:val="auto"/>
          <w:sz w:val="20"/>
          <w:szCs w:val="20"/>
        </w:rPr>
        <w:t xml:space="preserve">is </w:t>
      </w:r>
      <w:r w:rsidRPr="004F1274">
        <w:rPr>
          <w:rFonts w:ascii="Arial" w:hAnsi="Arial" w:cs="Arial"/>
          <w:color w:val="auto"/>
          <w:sz w:val="20"/>
          <w:szCs w:val="20"/>
        </w:rPr>
        <w:t>vanaf de openbare ruimte.</w:t>
      </w:r>
    </w:p>
    <w:p w14:paraId="5190B518" w14:textId="77777777" w:rsidR="00D84FAC" w:rsidRPr="004F1274" w:rsidRDefault="00D84FAC" w:rsidP="00633168">
      <w:pPr>
        <w:pStyle w:val="Default"/>
        <w:rPr>
          <w:rFonts w:ascii="Arial" w:hAnsi="Arial" w:cs="Arial"/>
          <w:color w:val="auto"/>
          <w:sz w:val="20"/>
          <w:szCs w:val="20"/>
          <w:u w:val="single"/>
        </w:rPr>
      </w:pPr>
    </w:p>
    <w:p w14:paraId="37803BF3" w14:textId="77777777" w:rsidR="00633168" w:rsidRPr="004F1274" w:rsidRDefault="00633168" w:rsidP="00633168">
      <w:pPr>
        <w:pStyle w:val="Default"/>
        <w:rPr>
          <w:rFonts w:ascii="Arial" w:hAnsi="Arial" w:cs="Arial"/>
          <w:color w:val="auto"/>
          <w:sz w:val="20"/>
          <w:szCs w:val="20"/>
          <w:u w:val="single"/>
        </w:rPr>
      </w:pPr>
      <w:r w:rsidRPr="004F1274">
        <w:rPr>
          <w:rFonts w:ascii="Arial" w:hAnsi="Arial" w:cs="Arial"/>
          <w:color w:val="auto"/>
          <w:sz w:val="20"/>
          <w:szCs w:val="20"/>
          <w:u w:val="single"/>
        </w:rPr>
        <w:t>b. Op een plat dak van het hoofdgebouw van de woning, mits:</w:t>
      </w:r>
    </w:p>
    <w:p w14:paraId="4D88B823" w14:textId="77777777" w:rsidR="00633168" w:rsidRPr="004F1274" w:rsidRDefault="00633168" w:rsidP="00633168">
      <w:pPr>
        <w:shd w:val="clear" w:color="auto" w:fill="FFFFFF"/>
        <w:rPr>
          <w:rFonts w:cs="Arial"/>
        </w:rPr>
      </w:pPr>
      <w:r w:rsidRPr="004F1274">
        <w:rPr>
          <w:rFonts w:cs="Arial"/>
        </w:rPr>
        <w:t xml:space="preserve">1) </w:t>
      </w:r>
    </w:p>
    <w:p w14:paraId="110CEEE9" w14:textId="77777777" w:rsidR="00633168" w:rsidRPr="004F1274" w:rsidRDefault="00633168" w:rsidP="00633168">
      <w:pPr>
        <w:shd w:val="clear" w:color="auto" w:fill="FFFFFF"/>
        <w:rPr>
          <w:rFonts w:cs="Arial"/>
        </w:rPr>
      </w:pPr>
      <w:r w:rsidRPr="004F1274">
        <w:rPr>
          <w:rFonts w:cs="Arial"/>
        </w:rPr>
        <w:t>de oppervlakte van de grootste aanzichtzijde van de buiten-unit, maximaal 0,5 m2</w:t>
      </w:r>
      <w:r w:rsidR="006E5A54" w:rsidRPr="004F1274">
        <w:rPr>
          <w:rFonts w:cs="Arial"/>
        </w:rPr>
        <w:t xml:space="preserve"> bedraagt,</w:t>
      </w:r>
    </w:p>
    <w:p w14:paraId="38360C1B" w14:textId="77777777" w:rsidR="00633168" w:rsidRPr="004F1274" w:rsidRDefault="00633168" w:rsidP="00633168">
      <w:pPr>
        <w:shd w:val="clear" w:color="auto" w:fill="FFFFFF"/>
        <w:rPr>
          <w:rFonts w:cs="Arial"/>
        </w:rPr>
      </w:pPr>
      <w:r w:rsidRPr="004F1274">
        <w:rPr>
          <w:rFonts w:cs="Arial"/>
        </w:rPr>
        <w:t>2)</w:t>
      </w:r>
    </w:p>
    <w:p w14:paraId="0C7B28C6" w14:textId="77777777" w:rsidR="00633168" w:rsidRPr="004F1274" w:rsidRDefault="00633168" w:rsidP="00633168">
      <w:pPr>
        <w:shd w:val="clear" w:color="auto" w:fill="FFFFFF"/>
        <w:spacing w:line="190" w:lineRule="atLeast"/>
        <w:rPr>
          <w:rFonts w:cs="Arial"/>
        </w:rPr>
      </w:pPr>
      <w:bookmarkStart w:id="48" w:name="id1-3-2-2-3-12-1-2"/>
      <w:bookmarkEnd w:id="48"/>
      <w:r w:rsidRPr="004F1274">
        <w:rPr>
          <w:rFonts w:cs="Arial"/>
        </w:rPr>
        <w:t>er in totaal maximaal 1 buiten-unit op het dak aanwezig zal zijn,</w:t>
      </w:r>
    </w:p>
    <w:p w14:paraId="6BD7F9E9" w14:textId="77777777" w:rsidR="00633168" w:rsidRPr="004F1274" w:rsidRDefault="00633168" w:rsidP="00633168">
      <w:pPr>
        <w:shd w:val="clear" w:color="auto" w:fill="FFFFFF"/>
        <w:rPr>
          <w:rFonts w:cs="Arial"/>
        </w:rPr>
      </w:pPr>
      <w:r w:rsidRPr="004F1274">
        <w:rPr>
          <w:rFonts w:cs="Arial"/>
        </w:rPr>
        <w:t>3)</w:t>
      </w:r>
    </w:p>
    <w:p w14:paraId="579B5282" w14:textId="77777777" w:rsidR="00633168" w:rsidRPr="004F1274" w:rsidRDefault="00633168" w:rsidP="00633168">
      <w:pPr>
        <w:shd w:val="clear" w:color="auto" w:fill="FFFFFF"/>
        <w:spacing w:line="190" w:lineRule="atLeast"/>
        <w:rPr>
          <w:rFonts w:cs="Arial"/>
        </w:rPr>
      </w:pPr>
      <w:bookmarkStart w:id="49" w:name="id1-3-2-2-3-12-2-2"/>
      <w:bookmarkEnd w:id="49"/>
      <w:r w:rsidRPr="004F1274">
        <w:rPr>
          <w:rFonts w:cs="Arial"/>
        </w:rPr>
        <w:t>de afstand van de buiten-unit tot de perceelsgrens ten minste 1 m</w:t>
      </w:r>
      <w:r w:rsidR="006E5A54" w:rsidRPr="004F1274">
        <w:rPr>
          <w:rFonts w:cs="Arial"/>
        </w:rPr>
        <w:t xml:space="preserve"> bedraagt</w:t>
      </w:r>
      <w:r w:rsidRPr="004F1274">
        <w:rPr>
          <w:rFonts w:cs="Arial"/>
        </w:rPr>
        <w:t>,</w:t>
      </w:r>
    </w:p>
    <w:p w14:paraId="7CB93098" w14:textId="77777777" w:rsidR="00633168" w:rsidRPr="004F1274" w:rsidRDefault="00633168" w:rsidP="00633168">
      <w:pPr>
        <w:shd w:val="clear" w:color="auto" w:fill="FFFFFF"/>
        <w:rPr>
          <w:rFonts w:cs="Arial"/>
        </w:rPr>
      </w:pPr>
      <w:r w:rsidRPr="004F1274">
        <w:rPr>
          <w:rFonts w:cs="Arial"/>
        </w:rPr>
        <w:t>4)</w:t>
      </w:r>
    </w:p>
    <w:p w14:paraId="678A4295" w14:textId="77777777" w:rsidR="00633168" w:rsidRPr="004F1274" w:rsidRDefault="00633168" w:rsidP="00633168">
      <w:pPr>
        <w:shd w:val="clear" w:color="auto" w:fill="FFFFFF"/>
        <w:spacing w:line="190" w:lineRule="atLeast"/>
        <w:rPr>
          <w:rFonts w:cs="Arial"/>
        </w:rPr>
      </w:pPr>
      <w:bookmarkStart w:id="50" w:name="id1-3-2-2-3-12-3-2"/>
      <w:bookmarkEnd w:id="50"/>
      <w:r w:rsidRPr="004F1274">
        <w:rPr>
          <w:rFonts w:cs="Arial"/>
        </w:rPr>
        <w:t>de afstand van de buiten-unit tot de dakrand ten minste 1 m</w:t>
      </w:r>
      <w:r w:rsidR="006E5A54" w:rsidRPr="004F1274">
        <w:rPr>
          <w:rFonts w:cs="Arial"/>
        </w:rPr>
        <w:t xml:space="preserve"> bedraagt</w:t>
      </w:r>
      <w:r w:rsidRPr="004F1274">
        <w:rPr>
          <w:rFonts w:cs="Arial"/>
        </w:rPr>
        <w:t>,</w:t>
      </w:r>
    </w:p>
    <w:p w14:paraId="3E2948A3" w14:textId="77777777" w:rsidR="00633168" w:rsidRPr="004F1274" w:rsidRDefault="00633168" w:rsidP="00633168">
      <w:pPr>
        <w:shd w:val="clear" w:color="auto" w:fill="FFFFFF"/>
        <w:rPr>
          <w:rFonts w:cs="Arial"/>
        </w:rPr>
      </w:pPr>
      <w:r w:rsidRPr="004F1274">
        <w:rPr>
          <w:rFonts w:cs="Arial"/>
        </w:rPr>
        <w:t>5)</w:t>
      </w:r>
    </w:p>
    <w:p w14:paraId="50D46E61" w14:textId="77777777" w:rsidR="00633168" w:rsidRPr="004F1274" w:rsidRDefault="00633168" w:rsidP="00633168">
      <w:pPr>
        <w:shd w:val="clear" w:color="auto" w:fill="FFFFFF"/>
        <w:spacing w:line="190" w:lineRule="atLeast"/>
        <w:rPr>
          <w:rFonts w:cs="Arial"/>
        </w:rPr>
      </w:pPr>
      <w:bookmarkStart w:id="51" w:name="id1-3-2-2-3-12-4-2"/>
      <w:bookmarkEnd w:id="51"/>
      <w:r w:rsidRPr="004F1274">
        <w:rPr>
          <w:rFonts w:cs="Arial"/>
        </w:rPr>
        <w:t xml:space="preserve">de buiten-unit niet zichtbaar </w:t>
      </w:r>
      <w:r w:rsidR="00B540F5" w:rsidRPr="004F1274">
        <w:rPr>
          <w:rFonts w:cs="Arial"/>
        </w:rPr>
        <w:t xml:space="preserve">is </w:t>
      </w:r>
      <w:r w:rsidRPr="004F1274">
        <w:rPr>
          <w:rFonts w:cs="Arial"/>
        </w:rPr>
        <w:t xml:space="preserve">vanaf de openbare ruimte, </w:t>
      </w:r>
    </w:p>
    <w:p w14:paraId="009B5EED" w14:textId="77777777" w:rsidR="00633168" w:rsidRPr="004F1274" w:rsidRDefault="00633168" w:rsidP="00633168">
      <w:pPr>
        <w:shd w:val="clear" w:color="auto" w:fill="FFFFFF"/>
        <w:spacing w:line="190" w:lineRule="atLeast"/>
        <w:rPr>
          <w:rFonts w:cs="Arial"/>
        </w:rPr>
      </w:pPr>
      <w:r w:rsidRPr="004F1274">
        <w:rPr>
          <w:rFonts w:cs="Arial"/>
        </w:rPr>
        <w:t xml:space="preserve">6) </w:t>
      </w:r>
    </w:p>
    <w:p w14:paraId="63955BD9" w14:textId="77777777" w:rsidR="00633168" w:rsidRPr="004F1274" w:rsidRDefault="00633168" w:rsidP="00633168">
      <w:pPr>
        <w:shd w:val="clear" w:color="auto" w:fill="FFFFFF"/>
        <w:spacing w:line="190" w:lineRule="atLeast"/>
        <w:rPr>
          <w:rFonts w:cs="Arial"/>
        </w:rPr>
      </w:pPr>
      <w:r w:rsidRPr="004F1274">
        <w:rPr>
          <w:rFonts w:cs="Arial"/>
        </w:rPr>
        <w:t>de buiten-unit niet wordt geplaatst op een dakkapel.</w:t>
      </w:r>
    </w:p>
    <w:p w14:paraId="73F1850C" w14:textId="77777777" w:rsidR="00633168" w:rsidRPr="004F1274" w:rsidRDefault="00633168" w:rsidP="00633168">
      <w:pPr>
        <w:shd w:val="clear" w:color="auto" w:fill="FFFFFF"/>
        <w:rPr>
          <w:rFonts w:cs="Arial"/>
        </w:rPr>
      </w:pPr>
    </w:p>
    <w:p w14:paraId="138A1446" w14:textId="77777777" w:rsidR="00CC5B98" w:rsidRPr="004F1274" w:rsidRDefault="00CC5B98" w:rsidP="00CC5B98">
      <w:pPr>
        <w:pStyle w:val="Default"/>
        <w:rPr>
          <w:rFonts w:ascii="Arial" w:hAnsi="Arial" w:cs="Arial"/>
          <w:color w:val="auto"/>
          <w:sz w:val="20"/>
          <w:szCs w:val="20"/>
          <w:u w:val="single"/>
        </w:rPr>
      </w:pPr>
      <w:r w:rsidRPr="004F1274">
        <w:rPr>
          <w:rFonts w:ascii="Arial" w:hAnsi="Arial" w:cs="Arial"/>
          <w:color w:val="auto"/>
          <w:sz w:val="20"/>
          <w:szCs w:val="20"/>
          <w:u w:val="single"/>
        </w:rPr>
        <w:t>c. O</w:t>
      </w:r>
      <w:r w:rsidR="0079737E" w:rsidRPr="004F1274">
        <w:rPr>
          <w:rFonts w:ascii="Arial" w:hAnsi="Arial" w:cs="Arial"/>
          <w:color w:val="auto"/>
          <w:sz w:val="20"/>
          <w:szCs w:val="20"/>
          <w:u w:val="single"/>
        </w:rPr>
        <w:t xml:space="preserve">p het zijerf van de woning, </w:t>
      </w:r>
      <w:r w:rsidRPr="004F1274">
        <w:rPr>
          <w:rFonts w:ascii="Arial" w:hAnsi="Arial" w:cs="Arial"/>
          <w:color w:val="auto"/>
          <w:sz w:val="20"/>
          <w:szCs w:val="20"/>
          <w:u w:val="single"/>
        </w:rPr>
        <w:t>mits:</w:t>
      </w:r>
    </w:p>
    <w:p w14:paraId="33387F19" w14:textId="77777777" w:rsidR="00CC5B98" w:rsidRPr="004F1274" w:rsidRDefault="00CC5B98" w:rsidP="00CC5B98">
      <w:pPr>
        <w:shd w:val="clear" w:color="auto" w:fill="FFFFFF"/>
        <w:rPr>
          <w:rFonts w:cs="Arial"/>
        </w:rPr>
      </w:pPr>
      <w:r w:rsidRPr="004F1274">
        <w:rPr>
          <w:rFonts w:cs="Arial"/>
        </w:rPr>
        <w:t xml:space="preserve">1) </w:t>
      </w:r>
    </w:p>
    <w:p w14:paraId="1970A85E" w14:textId="77777777" w:rsidR="00CC5B98" w:rsidRPr="004F1274" w:rsidRDefault="00CC5B98" w:rsidP="00CC5B98">
      <w:pPr>
        <w:shd w:val="clear" w:color="auto" w:fill="FFFFFF"/>
        <w:spacing w:line="190" w:lineRule="atLeast"/>
        <w:rPr>
          <w:rFonts w:cs="Arial"/>
        </w:rPr>
      </w:pPr>
      <w:r w:rsidRPr="004F1274">
        <w:rPr>
          <w:rFonts w:cs="Arial"/>
        </w:rPr>
        <w:t>niet sprake is van een buiten-unit aan de zijgevel van het hoofdgebouw van de woning,</w:t>
      </w:r>
    </w:p>
    <w:p w14:paraId="11F7E02A" w14:textId="77777777" w:rsidR="00CC5B98" w:rsidRPr="004F1274" w:rsidRDefault="00CC5B98" w:rsidP="00CC5B98">
      <w:pPr>
        <w:shd w:val="clear" w:color="auto" w:fill="FFFFFF"/>
        <w:rPr>
          <w:rFonts w:cs="Arial"/>
        </w:rPr>
      </w:pPr>
      <w:r w:rsidRPr="004F1274">
        <w:rPr>
          <w:rFonts w:cs="Arial"/>
        </w:rPr>
        <w:t>2)</w:t>
      </w:r>
    </w:p>
    <w:p w14:paraId="6D5F5FB5" w14:textId="77777777" w:rsidR="00CC5B98" w:rsidRPr="004F1274" w:rsidRDefault="00CC5B98" w:rsidP="00CC5B98">
      <w:pPr>
        <w:shd w:val="clear" w:color="auto" w:fill="FFFFFF"/>
        <w:rPr>
          <w:rFonts w:cs="Arial"/>
        </w:rPr>
      </w:pPr>
      <w:r w:rsidRPr="004F1274">
        <w:rPr>
          <w:rFonts w:cs="Arial"/>
        </w:rPr>
        <w:t>het gebouw niet ligt in een gebied met het bebouwingstype H1 of H2 volgens de welstandsnota 2012,</w:t>
      </w:r>
    </w:p>
    <w:p w14:paraId="7EE78249" w14:textId="77777777" w:rsidR="00CC5B98" w:rsidRPr="004F1274" w:rsidRDefault="00CC5B98" w:rsidP="00CC5B98">
      <w:pPr>
        <w:shd w:val="clear" w:color="auto" w:fill="FFFFFF"/>
        <w:rPr>
          <w:rFonts w:cs="Arial"/>
        </w:rPr>
      </w:pPr>
      <w:r w:rsidRPr="004F1274">
        <w:rPr>
          <w:rFonts w:cs="Arial"/>
        </w:rPr>
        <w:t>3)</w:t>
      </w:r>
    </w:p>
    <w:p w14:paraId="127E1B24" w14:textId="77777777" w:rsidR="00CC5B98" w:rsidRPr="004F1274" w:rsidRDefault="00CC5B98" w:rsidP="00CC5B98">
      <w:pPr>
        <w:shd w:val="clear" w:color="auto" w:fill="FFFFFF"/>
        <w:spacing w:line="190" w:lineRule="atLeast"/>
        <w:rPr>
          <w:rFonts w:cs="Arial"/>
        </w:rPr>
      </w:pPr>
      <w:r w:rsidRPr="004F1274">
        <w:rPr>
          <w:rFonts w:cs="Arial"/>
        </w:rPr>
        <w:t>de oppervlakte van de grootste aanzichtzijde van de buiten-unit maximaal 0,5 m2 bedraagt,</w:t>
      </w:r>
    </w:p>
    <w:p w14:paraId="0AE3E7DB" w14:textId="77777777" w:rsidR="00CC5B98" w:rsidRPr="004F1274" w:rsidRDefault="00CC5B98" w:rsidP="00CC5B98">
      <w:pPr>
        <w:shd w:val="clear" w:color="auto" w:fill="FFFFFF"/>
        <w:spacing w:line="190" w:lineRule="atLeast"/>
        <w:rPr>
          <w:rFonts w:cs="Arial"/>
        </w:rPr>
      </w:pPr>
      <w:r w:rsidRPr="004F1274">
        <w:rPr>
          <w:rFonts w:cs="Arial"/>
        </w:rPr>
        <w:t xml:space="preserve">4) </w:t>
      </w:r>
    </w:p>
    <w:p w14:paraId="644283BD" w14:textId="77777777" w:rsidR="00CC5B98" w:rsidRPr="004F1274" w:rsidRDefault="00CC5B98" w:rsidP="00CC5B98">
      <w:pPr>
        <w:shd w:val="clear" w:color="auto" w:fill="FFFFFF"/>
        <w:spacing w:line="190" w:lineRule="atLeast"/>
        <w:rPr>
          <w:rFonts w:cs="Arial"/>
        </w:rPr>
      </w:pPr>
      <w:r w:rsidRPr="004F1274">
        <w:rPr>
          <w:rFonts w:cs="Arial"/>
        </w:rPr>
        <w:t>de buiten-unit tenminste 3 meter is gesitueerd achter de voorgevellijn van het hoofdgebouw van de woning (bij voorkeur zoveel mogelijk van de voorgevel af),</w:t>
      </w:r>
    </w:p>
    <w:p w14:paraId="66C4D8ED" w14:textId="77777777" w:rsidR="00CC5B98" w:rsidRPr="004F1274" w:rsidRDefault="00CC5B98" w:rsidP="00CC5B98">
      <w:pPr>
        <w:shd w:val="clear" w:color="auto" w:fill="FFFFFF"/>
        <w:rPr>
          <w:rFonts w:cs="Arial"/>
        </w:rPr>
      </w:pPr>
      <w:r w:rsidRPr="004F1274">
        <w:rPr>
          <w:rFonts w:cs="Arial"/>
        </w:rPr>
        <w:t>5)</w:t>
      </w:r>
    </w:p>
    <w:p w14:paraId="28C2F230" w14:textId="77777777" w:rsidR="00CC5B98" w:rsidRPr="004F1274" w:rsidRDefault="00CC5B98" w:rsidP="00CC5B98">
      <w:pPr>
        <w:shd w:val="clear" w:color="auto" w:fill="FFFFFF"/>
        <w:rPr>
          <w:rFonts w:cs="Arial"/>
        </w:rPr>
      </w:pPr>
      <w:r w:rsidRPr="004F1274">
        <w:rPr>
          <w:rFonts w:cs="Arial"/>
        </w:rPr>
        <w:t>de afstand van de buiten-unit tot de perceelsgrens bedraagt ten minste 2 meter, indien het zijerf niet zijwaarts grenst aan de openbare ruimte;</w:t>
      </w:r>
    </w:p>
    <w:p w14:paraId="59D1D91A" w14:textId="77777777" w:rsidR="00CC5B98" w:rsidRPr="004F1274" w:rsidRDefault="00230D90" w:rsidP="00CC5B98">
      <w:pPr>
        <w:shd w:val="clear" w:color="auto" w:fill="FFFFFF"/>
        <w:rPr>
          <w:rFonts w:cs="Arial"/>
        </w:rPr>
      </w:pPr>
      <w:r w:rsidRPr="004F1274">
        <w:rPr>
          <w:rFonts w:cs="Arial"/>
        </w:rPr>
        <w:t>6</w:t>
      </w:r>
      <w:r w:rsidR="00CC5B98" w:rsidRPr="004F1274">
        <w:rPr>
          <w:rFonts w:cs="Arial"/>
        </w:rPr>
        <w:t xml:space="preserve">) </w:t>
      </w:r>
    </w:p>
    <w:p w14:paraId="6282A717" w14:textId="77777777" w:rsidR="00CC5B98" w:rsidRPr="004F1274" w:rsidRDefault="00CC5B98" w:rsidP="00CC5B98">
      <w:pPr>
        <w:shd w:val="clear" w:color="auto" w:fill="FFFFFF"/>
        <w:rPr>
          <w:rFonts w:cs="Arial"/>
        </w:rPr>
      </w:pPr>
      <w:r w:rsidRPr="004F1274">
        <w:rPr>
          <w:rFonts w:cs="Arial"/>
        </w:rPr>
        <w:t>de afstand van de buiten-unit tot de perceelsgrens en de openbare ruimte bedraagt ten minste 2,60 meter, indien het zijerf wel zijwaarts grenst aan de openbare ruimte,</w:t>
      </w:r>
    </w:p>
    <w:p w14:paraId="495105BB" w14:textId="77777777" w:rsidR="00CC5B98" w:rsidRPr="004F1274" w:rsidRDefault="00230D90" w:rsidP="00CC5B98">
      <w:pPr>
        <w:shd w:val="clear" w:color="auto" w:fill="FFFFFF"/>
        <w:spacing w:line="190" w:lineRule="atLeast"/>
        <w:rPr>
          <w:rFonts w:cs="Arial"/>
        </w:rPr>
      </w:pPr>
      <w:r w:rsidRPr="004F1274">
        <w:rPr>
          <w:rFonts w:cs="Arial"/>
        </w:rPr>
        <w:t>7</w:t>
      </w:r>
      <w:r w:rsidR="00CC5B98" w:rsidRPr="004F1274">
        <w:rPr>
          <w:rFonts w:cs="Arial"/>
        </w:rPr>
        <w:t>)</w:t>
      </w:r>
    </w:p>
    <w:p w14:paraId="4455B1BF" w14:textId="77777777" w:rsidR="00CC5B98" w:rsidRPr="004F1274" w:rsidRDefault="00CC5B98" w:rsidP="00CC5B98">
      <w:pPr>
        <w:shd w:val="clear" w:color="auto" w:fill="FFFFFF"/>
        <w:spacing w:line="190" w:lineRule="atLeast"/>
        <w:rPr>
          <w:rFonts w:cs="Arial"/>
        </w:rPr>
      </w:pPr>
      <w:r w:rsidRPr="004F1274">
        <w:rPr>
          <w:rFonts w:cs="Arial"/>
        </w:rPr>
        <w:t>de buiten-unit niet zichtbaar is vanaf de openbare ruimte, en daartoe zo nodig visueel is weggewerkt. Het ‘wegwerken’ dient bij voorkeur plaats te vinden door beplanting,</w:t>
      </w:r>
    </w:p>
    <w:p w14:paraId="2690CBEC" w14:textId="77777777" w:rsidR="00CC5B98" w:rsidRPr="004F1274" w:rsidRDefault="00230D90" w:rsidP="00CC5B98">
      <w:pPr>
        <w:shd w:val="clear" w:color="auto" w:fill="FFFFFF"/>
        <w:spacing w:line="190" w:lineRule="atLeast"/>
        <w:rPr>
          <w:rFonts w:cs="Arial"/>
        </w:rPr>
      </w:pPr>
      <w:r w:rsidRPr="004F1274">
        <w:rPr>
          <w:rFonts w:cs="Arial"/>
        </w:rPr>
        <w:t>8</w:t>
      </w:r>
      <w:r w:rsidR="00CC5B98" w:rsidRPr="004F1274">
        <w:rPr>
          <w:rFonts w:cs="Arial"/>
        </w:rPr>
        <w:t>)</w:t>
      </w:r>
    </w:p>
    <w:p w14:paraId="1BEBE6EA" w14:textId="77777777" w:rsidR="00CC5B98" w:rsidRPr="004F1274" w:rsidRDefault="00CC5B98" w:rsidP="00CC5B98">
      <w:pPr>
        <w:shd w:val="clear" w:color="auto" w:fill="FFFFFF"/>
        <w:spacing w:line="190" w:lineRule="atLeast"/>
        <w:rPr>
          <w:rFonts w:cs="Arial"/>
        </w:rPr>
      </w:pPr>
      <w:r w:rsidRPr="004F1274">
        <w:rPr>
          <w:rFonts w:cs="Arial"/>
        </w:rPr>
        <w:t>de buiten-unit niet wordt geplaatst op een schuin dak of op een dakkapel.</w:t>
      </w:r>
    </w:p>
    <w:p w14:paraId="4406721A" w14:textId="77777777" w:rsidR="00CC5B98" w:rsidRPr="004F1274" w:rsidRDefault="00CC5B98" w:rsidP="00633168">
      <w:pPr>
        <w:shd w:val="clear" w:color="auto" w:fill="FFFFFF"/>
        <w:rPr>
          <w:rFonts w:cs="Arial"/>
        </w:rPr>
      </w:pPr>
    </w:p>
    <w:p w14:paraId="46543A25" w14:textId="77777777" w:rsidR="00633168" w:rsidRPr="004F1274" w:rsidRDefault="00CC5B98" w:rsidP="00633168">
      <w:pPr>
        <w:pStyle w:val="Default"/>
        <w:rPr>
          <w:rFonts w:ascii="Arial" w:hAnsi="Arial" w:cs="Arial"/>
          <w:color w:val="auto"/>
          <w:sz w:val="20"/>
          <w:szCs w:val="20"/>
          <w:u w:val="single"/>
        </w:rPr>
      </w:pPr>
      <w:r w:rsidRPr="004F1274">
        <w:rPr>
          <w:rFonts w:ascii="Arial" w:hAnsi="Arial" w:cs="Arial"/>
          <w:color w:val="auto"/>
          <w:sz w:val="20"/>
          <w:szCs w:val="20"/>
          <w:u w:val="single"/>
        </w:rPr>
        <w:t>d</w:t>
      </w:r>
      <w:r w:rsidR="00633168" w:rsidRPr="004F1274">
        <w:rPr>
          <w:rFonts w:ascii="Arial" w:hAnsi="Arial" w:cs="Arial"/>
          <w:color w:val="auto"/>
          <w:sz w:val="20"/>
          <w:szCs w:val="20"/>
          <w:u w:val="single"/>
        </w:rPr>
        <w:t>. In het achtererfgebied van de woning, voor zover dat geen zijerf is, mits:</w:t>
      </w:r>
    </w:p>
    <w:p w14:paraId="28476A18" w14:textId="77777777" w:rsidR="00633168" w:rsidRPr="004F1274" w:rsidRDefault="00633168" w:rsidP="00633168">
      <w:pPr>
        <w:shd w:val="clear" w:color="auto" w:fill="FFFFFF"/>
        <w:rPr>
          <w:rFonts w:cs="Arial"/>
        </w:rPr>
      </w:pPr>
      <w:r w:rsidRPr="004F1274">
        <w:rPr>
          <w:rFonts w:cs="Arial"/>
        </w:rPr>
        <w:t xml:space="preserve">1) </w:t>
      </w:r>
    </w:p>
    <w:p w14:paraId="56BDED97" w14:textId="77777777" w:rsidR="00633168" w:rsidRPr="004F1274" w:rsidRDefault="00633168" w:rsidP="00633168">
      <w:pPr>
        <w:shd w:val="clear" w:color="auto" w:fill="FFFFFF"/>
        <w:spacing w:line="190" w:lineRule="atLeast"/>
        <w:rPr>
          <w:rFonts w:cs="Arial"/>
        </w:rPr>
      </w:pPr>
      <w:r w:rsidRPr="004F1274">
        <w:rPr>
          <w:rFonts w:cs="Arial"/>
        </w:rPr>
        <w:t xml:space="preserve">de oppervlakte van de grootste aanzichtzijde van de buiten-unit, </w:t>
      </w:r>
      <w:r w:rsidR="00F870C9" w:rsidRPr="004F1274">
        <w:rPr>
          <w:rFonts w:cs="Arial"/>
        </w:rPr>
        <w:t>m</w:t>
      </w:r>
      <w:r w:rsidRPr="004F1274">
        <w:rPr>
          <w:rFonts w:cs="Arial"/>
        </w:rPr>
        <w:t>aximaal 0,5 m2</w:t>
      </w:r>
      <w:r w:rsidR="00F870C9" w:rsidRPr="004F1274">
        <w:rPr>
          <w:rFonts w:cs="Arial"/>
        </w:rPr>
        <w:t xml:space="preserve"> bedraagt</w:t>
      </w:r>
      <w:r w:rsidRPr="004F1274">
        <w:rPr>
          <w:rFonts w:cs="Arial"/>
        </w:rPr>
        <w:t>,</w:t>
      </w:r>
    </w:p>
    <w:p w14:paraId="4F508FA6" w14:textId="77777777" w:rsidR="00633168" w:rsidRPr="004F1274" w:rsidRDefault="00633168" w:rsidP="00633168">
      <w:pPr>
        <w:shd w:val="clear" w:color="auto" w:fill="FFFFFF"/>
        <w:rPr>
          <w:rFonts w:cs="Arial"/>
        </w:rPr>
      </w:pPr>
      <w:r w:rsidRPr="004F1274">
        <w:rPr>
          <w:rFonts w:cs="Arial"/>
        </w:rPr>
        <w:t>2)</w:t>
      </w:r>
    </w:p>
    <w:p w14:paraId="60A3AC51" w14:textId="77777777" w:rsidR="00633168" w:rsidRPr="004F1274" w:rsidRDefault="00633168" w:rsidP="00633168">
      <w:pPr>
        <w:shd w:val="clear" w:color="auto" w:fill="FFFFFF"/>
        <w:spacing w:line="190" w:lineRule="atLeast"/>
        <w:rPr>
          <w:rFonts w:cs="Arial"/>
        </w:rPr>
      </w:pPr>
      <w:r w:rsidRPr="004F1274">
        <w:rPr>
          <w:rFonts w:cs="Arial"/>
        </w:rPr>
        <w:t>de afstand van de buiten-unit tot de perceelsgrens ten minste 1 m</w:t>
      </w:r>
      <w:r w:rsidR="00F870C9" w:rsidRPr="004F1274">
        <w:rPr>
          <w:rFonts w:cs="Arial"/>
        </w:rPr>
        <w:t xml:space="preserve"> bedraagt</w:t>
      </w:r>
      <w:r w:rsidRPr="004F1274">
        <w:rPr>
          <w:rFonts w:cs="Arial"/>
        </w:rPr>
        <w:t>, indien de unit op of nabij de grond aanwezig is en de bovenkant van de unit zich op een hoogte van maximaal 80 cm vanaf het aansluitende maaiveld bevindt,</w:t>
      </w:r>
    </w:p>
    <w:p w14:paraId="0216978A" w14:textId="77777777" w:rsidR="00633168" w:rsidRPr="004F1274" w:rsidRDefault="00633168" w:rsidP="00633168">
      <w:pPr>
        <w:shd w:val="clear" w:color="auto" w:fill="FFFFFF"/>
        <w:spacing w:line="190" w:lineRule="atLeast"/>
        <w:rPr>
          <w:rFonts w:cs="Arial"/>
        </w:rPr>
      </w:pPr>
      <w:r w:rsidRPr="004F1274">
        <w:rPr>
          <w:rFonts w:cs="Arial"/>
        </w:rPr>
        <w:t>3)</w:t>
      </w:r>
    </w:p>
    <w:p w14:paraId="37C04321" w14:textId="77777777" w:rsidR="00633168" w:rsidRPr="004F1274" w:rsidRDefault="00633168" w:rsidP="00633168">
      <w:pPr>
        <w:shd w:val="clear" w:color="auto" w:fill="FFFFFF"/>
        <w:spacing w:line="190" w:lineRule="atLeast"/>
        <w:rPr>
          <w:rFonts w:cs="Arial"/>
        </w:rPr>
      </w:pPr>
      <w:r w:rsidRPr="004F1274">
        <w:rPr>
          <w:rFonts w:cs="Arial"/>
        </w:rPr>
        <w:t>in andere gevallen dan bedoeld in de vorige bepaling dient de afstand van de buiten-unit tot de perceelsgrens ten minste 2 m te bedragen en tot de openbare ruimte ten minste 2,60 m,</w:t>
      </w:r>
    </w:p>
    <w:p w14:paraId="65DC1318" w14:textId="77777777" w:rsidR="00633168" w:rsidRPr="004F1274" w:rsidRDefault="00633168" w:rsidP="00633168">
      <w:pPr>
        <w:shd w:val="clear" w:color="auto" w:fill="FFFFFF"/>
        <w:rPr>
          <w:rFonts w:cs="Arial"/>
        </w:rPr>
      </w:pPr>
      <w:r w:rsidRPr="004F1274">
        <w:rPr>
          <w:rFonts w:cs="Arial"/>
        </w:rPr>
        <w:t>4)</w:t>
      </w:r>
    </w:p>
    <w:p w14:paraId="46D562D9" w14:textId="77777777" w:rsidR="00633168" w:rsidRPr="004F1274" w:rsidRDefault="00633168" w:rsidP="00633168">
      <w:pPr>
        <w:shd w:val="clear" w:color="auto" w:fill="FFFFFF"/>
        <w:spacing w:line="190" w:lineRule="atLeast"/>
        <w:rPr>
          <w:rFonts w:cs="Arial"/>
        </w:rPr>
      </w:pPr>
      <w:r w:rsidRPr="004F1274">
        <w:rPr>
          <w:rFonts w:cs="Arial"/>
        </w:rPr>
        <w:lastRenderedPageBreak/>
        <w:t>er maximaal 1 buiten-unit op of nabij de grond aanwezig zal zijn op het perceel,</w:t>
      </w:r>
    </w:p>
    <w:p w14:paraId="033E0497" w14:textId="77777777" w:rsidR="00633168" w:rsidRPr="004F1274" w:rsidRDefault="00633168" w:rsidP="00633168">
      <w:pPr>
        <w:shd w:val="clear" w:color="auto" w:fill="FFFFFF"/>
        <w:rPr>
          <w:rFonts w:cs="Arial"/>
        </w:rPr>
      </w:pPr>
      <w:r w:rsidRPr="004F1274">
        <w:rPr>
          <w:rFonts w:cs="Arial"/>
        </w:rPr>
        <w:t>5)</w:t>
      </w:r>
    </w:p>
    <w:p w14:paraId="7D42BB97" w14:textId="77777777" w:rsidR="00633168" w:rsidRPr="004F1274" w:rsidRDefault="00633168" w:rsidP="00633168">
      <w:pPr>
        <w:shd w:val="clear" w:color="auto" w:fill="FFFFFF"/>
        <w:spacing w:line="190" w:lineRule="atLeast"/>
        <w:rPr>
          <w:rFonts w:cs="Arial"/>
        </w:rPr>
      </w:pPr>
      <w:r w:rsidRPr="004F1274">
        <w:rPr>
          <w:rFonts w:cs="Arial"/>
        </w:rPr>
        <w:t>de afstand van de buiten-unit tot dakranden ook ten minste 1 m</w:t>
      </w:r>
      <w:r w:rsidR="00F870C9" w:rsidRPr="004F1274">
        <w:rPr>
          <w:rFonts w:cs="Arial"/>
        </w:rPr>
        <w:t xml:space="preserve"> bedraagt</w:t>
      </w:r>
      <w:r w:rsidRPr="004F1274">
        <w:rPr>
          <w:rFonts w:cs="Arial"/>
        </w:rPr>
        <w:t>,</w:t>
      </w:r>
    </w:p>
    <w:p w14:paraId="04238C8B" w14:textId="77777777" w:rsidR="00633168" w:rsidRPr="004F1274" w:rsidRDefault="00633168" w:rsidP="00633168">
      <w:pPr>
        <w:shd w:val="clear" w:color="auto" w:fill="FFFFFF"/>
        <w:rPr>
          <w:rFonts w:cs="Arial"/>
        </w:rPr>
      </w:pPr>
      <w:r w:rsidRPr="004F1274">
        <w:rPr>
          <w:rFonts w:cs="Arial"/>
        </w:rPr>
        <w:t>6)</w:t>
      </w:r>
    </w:p>
    <w:p w14:paraId="62D35E47" w14:textId="77777777" w:rsidR="0079737E" w:rsidRPr="004F1274" w:rsidRDefault="0079737E" w:rsidP="0079737E">
      <w:pPr>
        <w:shd w:val="clear" w:color="auto" w:fill="FFFFFF"/>
        <w:spacing w:line="190" w:lineRule="atLeast"/>
        <w:rPr>
          <w:rFonts w:cs="Arial"/>
        </w:rPr>
      </w:pPr>
      <w:r w:rsidRPr="004F1274">
        <w:rPr>
          <w:rFonts w:cs="Arial"/>
        </w:rPr>
        <w:t>de buiten-unit niet zichtbaar is vanaf de openbare ruimte, en daartoe zo nodig visueel is weggewerkt. Het ‘wegwerken’ dient bij voorkeur plaats te vinden door beplanting,</w:t>
      </w:r>
    </w:p>
    <w:p w14:paraId="61D4A2F5" w14:textId="77777777" w:rsidR="00633168" w:rsidRPr="004F1274" w:rsidRDefault="00633168" w:rsidP="00633168">
      <w:pPr>
        <w:shd w:val="clear" w:color="auto" w:fill="FFFFFF"/>
        <w:spacing w:line="190" w:lineRule="atLeast"/>
        <w:rPr>
          <w:rFonts w:cs="Arial"/>
        </w:rPr>
      </w:pPr>
      <w:r w:rsidRPr="004F1274">
        <w:rPr>
          <w:rFonts w:cs="Arial"/>
        </w:rPr>
        <w:t>7)</w:t>
      </w:r>
    </w:p>
    <w:p w14:paraId="357C70B0" w14:textId="77777777" w:rsidR="00633168" w:rsidRPr="004F1274" w:rsidRDefault="00633168" w:rsidP="00633168">
      <w:pPr>
        <w:shd w:val="clear" w:color="auto" w:fill="FFFFFF"/>
        <w:spacing w:line="190" w:lineRule="atLeast"/>
        <w:rPr>
          <w:rFonts w:cs="Arial"/>
        </w:rPr>
      </w:pPr>
      <w:r w:rsidRPr="004F1274">
        <w:rPr>
          <w:rFonts w:cs="Arial"/>
        </w:rPr>
        <w:t>de buiten-unit niet wordt geplaatst op een schuin dak of op een dakkapel.</w:t>
      </w:r>
    </w:p>
    <w:p w14:paraId="01FBE80F" w14:textId="77777777" w:rsidR="00633168" w:rsidRPr="004F1274" w:rsidRDefault="00633168" w:rsidP="00633168">
      <w:pPr>
        <w:shd w:val="clear" w:color="auto" w:fill="FFFFFF"/>
        <w:rPr>
          <w:rFonts w:cs="Arial"/>
          <w:b/>
          <w:bCs/>
        </w:rPr>
      </w:pPr>
    </w:p>
    <w:p w14:paraId="38022BF1" w14:textId="77777777" w:rsidR="00633168" w:rsidRPr="004F1274" w:rsidRDefault="00633168" w:rsidP="00633168">
      <w:pPr>
        <w:shd w:val="clear" w:color="auto" w:fill="FFFFFF"/>
        <w:rPr>
          <w:rFonts w:cs="Arial"/>
          <w:b/>
          <w:bCs/>
        </w:rPr>
      </w:pPr>
      <w:r w:rsidRPr="004F1274">
        <w:rPr>
          <w:rFonts w:cs="Arial"/>
          <w:b/>
          <w:bCs/>
        </w:rPr>
        <w:t>Artikel 9 Algemene uitgangspunten bij vergunningsplicht (deel B)</w:t>
      </w:r>
    </w:p>
    <w:p w14:paraId="465C81A3"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 xml:space="preserve">1.De bedoelde installaties mogen geen onevenredige afbreuk doen aan de gewenste beeldkwaliteit ter plaatse. Wat betreft het aspect zichtbaarheid hierbij geldt dit uitgangspunt voor het zicht vanaf de openbare ruimte. Installaties worden </w:t>
      </w:r>
      <w:r w:rsidR="004016A6" w:rsidRPr="004F1274">
        <w:rPr>
          <w:rFonts w:ascii="Arial" w:hAnsi="Arial" w:cs="Arial"/>
          <w:color w:val="auto"/>
          <w:sz w:val="20"/>
          <w:szCs w:val="20"/>
        </w:rPr>
        <w:t>als uitgangspunt</w:t>
      </w:r>
      <w:r w:rsidRPr="004F1274">
        <w:rPr>
          <w:rFonts w:ascii="Arial" w:hAnsi="Arial" w:cs="Arial"/>
          <w:color w:val="auto"/>
          <w:sz w:val="20"/>
          <w:szCs w:val="20"/>
        </w:rPr>
        <w:t xml:space="preserve"> zo geplaatst, dat deze niet of zo min mogelijk zichtbaar zijn vanaf de openbare ruimte.</w:t>
      </w:r>
    </w:p>
    <w:p w14:paraId="65E626D3"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2.</w:t>
      </w:r>
    </w:p>
    <w:p w14:paraId="496C59F9"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 xml:space="preserve">Waar in dit beleid wordt gesproken over zichtbaarheid vanaf de openbare ruimte geldt: deze zichtbaarheid wordt op de tegenoverliggende gevel gemeten op een hoogte van 1,80 meter of tot 75 meter vanaf het desbetreffende pand. </w:t>
      </w:r>
    </w:p>
    <w:p w14:paraId="5CC47FD2"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3.</w:t>
      </w:r>
    </w:p>
    <w:p w14:paraId="7968775F"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Buiten-units van airco’s en soortgelijke installaties zijn als uitgangspunt ongewenst aan de voorgevel, op schuine daken en op een dakkapel.</w:t>
      </w:r>
    </w:p>
    <w:p w14:paraId="37B880C8" w14:textId="77777777" w:rsidR="00633168" w:rsidRPr="004F1274" w:rsidRDefault="00633168" w:rsidP="00633168">
      <w:pPr>
        <w:pStyle w:val="Default"/>
        <w:rPr>
          <w:rFonts w:ascii="Arial" w:hAnsi="Arial" w:cs="Arial"/>
          <w:color w:val="auto"/>
          <w:sz w:val="20"/>
          <w:szCs w:val="20"/>
        </w:rPr>
      </w:pPr>
      <w:r w:rsidRPr="004F1274">
        <w:rPr>
          <w:rFonts w:ascii="Arial" w:hAnsi="Arial" w:cs="Arial"/>
          <w:color w:val="auto"/>
          <w:sz w:val="20"/>
          <w:szCs w:val="20"/>
        </w:rPr>
        <w:t>4.</w:t>
      </w:r>
    </w:p>
    <w:p w14:paraId="3C314981" w14:textId="77777777" w:rsidR="00474BDF" w:rsidRPr="004F1274" w:rsidRDefault="00474BDF" w:rsidP="00474BDF">
      <w:pPr>
        <w:shd w:val="clear" w:color="auto" w:fill="FFFFFF"/>
        <w:rPr>
          <w:rFonts w:cs="Arial"/>
        </w:rPr>
      </w:pPr>
      <w:r w:rsidRPr="004F1274">
        <w:rPr>
          <w:rFonts w:cs="Arial"/>
          <w:bCs/>
        </w:rPr>
        <w:t>Wat betreft b</w:t>
      </w:r>
      <w:r w:rsidRPr="004F1274">
        <w:rPr>
          <w:rFonts w:cs="Arial"/>
        </w:rPr>
        <w:t>uiten-units van airco’s en soortgelijke installaties aan de zijgevel en aan de achtergevel:</w:t>
      </w:r>
    </w:p>
    <w:p w14:paraId="49DDB354" w14:textId="77777777" w:rsidR="00474BDF" w:rsidRPr="004F1274" w:rsidRDefault="00474BDF" w:rsidP="00474BDF">
      <w:pPr>
        <w:shd w:val="clear" w:color="auto" w:fill="FFFFFF"/>
        <w:rPr>
          <w:rFonts w:cs="Arial"/>
        </w:rPr>
      </w:pPr>
      <w:r w:rsidRPr="004F1274">
        <w:rPr>
          <w:rFonts w:cs="Arial"/>
        </w:rPr>
        <w:t xml:space="preserve">Deze zijn </w:t>
      </w:r>
      <w:r w:rsidR="008626B8" w:rsidRPr="004F1274">
        <w:rPr>
          <w:rFonts w:cs="Arial"/>
        </w:rPr>
        <w:t xml:space="preserve">als uitgangspunt </w:t>
      </w:r>
      <w:r w:rsidRPr="004F1274">
        <w:rPr>
          <w:rFonts w:cs="Arial"/>
        </w:rPr>
        <w:t>niet zichtbaar vanaf de openbare ruimte.</w:t>
      </w:r>
    </w:p>
    <w:p w14:paraId="593572B5" w14:textId="77777777" w:rsidR="00474BDF" w:rsidRPr="004F1274" w:rsidRDefault="00474BDF" w:rsidP="00474BDF">
      <w:pPr>
        <w:shd w:val="clear" w:color="auto" w:fill="FFFFFF"/>
        <w:rPr>
          <w:rFonts w:cs="Arial"/>
        </w:rPr>
      </w:pPr>
      <w:r w:rsidRPr="004F1274">
        <w:rPr>
          <w:rFonts w:cs="Arial"/>
        </w:rPr>
        <w:t>Als deze wel zichtbaar zijn vanaf de openbare ruimte, geldt het volgende:</w:t>
      </w:r>
    </w:p>
    <w:p w14:paraId="727E77BF" w14:textId="77777777" w:rsidR="00474BDF" w:rsidRPr="004F1274" w:rsidRDefault="00474BDF" w:rsidP="00474BDF">
      <w:pPr>
        <w:pStyle w:val="Lijstalinea"/>
        <w:numPr>
          <w:ilvl w:val="0"/>
          <w:numId w:val="19"/>
        </w:numPr>
        <w:shd w:val="clear" w:color="auto" w:fill="FFFFFF"/>
        <w:rPr>
          <w:rFonts w:cs="Arial"/>
        </w:rPr>
      </w:pPr>
      <w:r w:rsidRPr="004F1274">
        <w:rPr>
          <w:rFonts w:cs="Arial"/>
        </w:rPr>
        <w:t>er moet naar het oordeel van B&amp;W in voldoende mate zijn aangetoond, dat er geen goed alternatief mogelijk is, waarbij niet of zo min mogelijk sprake is van zichtbaarheid vanaf de openbare ruimte;</w:t>
      </w:r>
    </w:p>
    <w:p w14:paraId="78C4CD19" w14:textId="77777777" w:rsidR="00474BDF" w:rsidRPr="004F1274" w:rsidRDefault="00474BDF" w:rsidP="00474BDF">
      <w:pPr>
        <w:pStyle w:val="Lijstalinea"/>
        <w:numPr>
          <w:ilvl w:val="0"/>
          <w:numId w:val="19"/>
        </w:numPr>
        <w:shd w:val="clear" w:color="auto" w:fill="FFFFFF"/>
        <w:rPr>
          <w:rFonts w:cs="Arial"/>
        </w:rPr>
      </w:pPr>
      <w:r w:rsidRPr="004F1274">
        <w:rPr>
          <w:rFonts w:cs="Arial"/>
        </w:rPr>
        <w:t xml:space="preserve">er mag niet onevenredig afbreuk worden gedaan aan de gewenste beeldkwaliteit. </w:t>
      </w:r>
    </w:p>
    <w:p w14:paraId="30FD3BE2" w14:textId="77777777" w:rsidR="00474BDF" w:rsidRPr="004F1274" w:rsidRDefault="00474BDF" w:rsidP="00474BDF">
      <w:pPr>
        <w:shd w:val="clear" w:color="auto" w:fill="FFFFFF"/>
        <w:rPr>
          <w:rFonts w:cs="Arial"/>
        </w:rPr>
      </w:pPr>
      <w:r w:rsidRPr="004F1274">
        <w:rPr>
          <w:rFonts w:cs="Arial"/>
        </w:rPr>
        <w:t xml:space="preserve">De Commissie ruimtelijke kwaliteit geeft aan B&amp;W advies over a. en b. Zij gebruikt daarbij als richtlijn: dit beleid, waaronder naar analogie de in artikel 8 genoemde afstandsmaten, en het overige gemeentelijke welstandsbeleid, waaronder de gebiedscriteria en algemene welstandscriteria </w:t>
      </w:r>
      <w:r w:rsidR="00F62958" w:rsidRPr="004F1274">
        <w:rPr>
          <w:rFonts w:cs="Arial"/>
        </w:rPr>
        <w:t>er</w:t>
      </w:r>
      <w:r w:rsidRPr="004F1274">
        <w:rPr>
          <w:rFonts w:cs="Arial"/>
        </w:rPr>
        <w:t>van. De commissie betrekt, indien van toepassing, in haar advies de mogelijkheid tot planaanpassing ter verbetering, waaronder een andere situering, het visueel wegwerken en een ander kleur.</w:t>
      </w:r>
    </w:p>
    <w:p w14:paraId="7DEF140E" w14:textId="77777777" w:rsidR="00692706" w:rsidRPr="004F1274" w:rsidRDefault="00692706" w:rsidP="00633168">
      <w:pPr>
        <w:pStyle w:val="Default"/>
        <w:rPr>
          <w:rFonts w:ascii="Arial" w:hAnsi="Arial" w:cs="Arial"/>
          <w:color w:val="auto"/>
          <w:sz w:val="20"/>
          <w:szCs w:val="20"/>
        </w:rPr>
      </w:pPr>
      <w:r w:rsidRPr="004F1274">
        <w:rPr>
          <w:rFonts w:ascii="Arial" w:hAnsi="Arial" w:cs="Arial"/>
          <w:color w:val="auto"/>
          <w:sz w:val="20"/>
          <w:szCs w:val="20"/>
        </w:rPr>
        <w:t>5</w:t>
      </w:r>
      <w:r w:rsidR="00661748" w:rsidRPr="004F1274">
        <w:rPr>
          <w:rFonts w:ascii="Arial" w:hAnsi="Arial" w:cs="Arial"/>
          <w:color w:val="auto"/>
          <w:sz w:val="20"/>
          <w:szCs w:val="20"/>
        </w:rPr>
        <w:t>.</w:t>
      </w:r>
    </w:p>
    <w:p w14:paraId="57E15DD0" w14:textId="77777777" w:rsidR="00633168" w:rsidRPr="004F1274" w:rsidRDefault="00633168" w:rsidP="00633168">
      <w:pPr>
        <w:pStyle w:val="Normaalweb"/>
        <w:spacing w:before="0" w:beforeAutospacing="0" w:after="400" w:afterAutospacing="0"/>
        <w:rPr>
          <w:rFonts w:ascii="Arial" w:hAnsi="Arial" w:cs="Arial"/>
          <w:sz w:val="20"/>
          <w:szCs w:val="20"/>
        </w:rPr>
      </w:pPr>
      <w:r w:rsidRPr="004F1274">
        <w:rPr>
          <w:rFonts w:ascii="Arial" w:hAnsi="Arial" w:cs="Arial"/>
          <w:sz w:val="20"/>
          <w:szCs w:val="20"/>
        </w:rPr>
        <w:t>Installaties op platte daken moeten zo goed mogelijk uit het zicht van de openbare ruimte en omwonenden worden geplaatst. Bij grotere installaties moeten ook de gevolgen voor de draagconstructie van het pand beoordeeld worden.</w:t>
      </w:r>
    </w:p>
    <w:p w14:paraId="7BD8D0CC" w14:textId="77777777" w:rsidR="00C6215F" w:rsidRPr="004F1274" w:rsidRDefault="00C6215F" w:rsidP="00633168">
      <w:pPr>
        <w:shd w:val="clear" w:color="auto" w:fill="FFFFFF"/>
        <w:spacing w:line="215" w:lineRule="atLeast"/>
        <w:rPr>
          <w:rFonts w:cs="Arial"/>
          <w:iCs/>
        </w:rPr>
      </w:pPr>
      <w:bookmarkStart w:id="52" w:name="id1-3-2-2-2-2"/>
      <w:bookmarkStart w:id="53" w:name="id1-3-2-2-2-3"/>
      <w:bookmarkStart w:id="54" w:name="id1-3-2-3"/>
      <w:bookmarkEnd w:id="52"/>
      <w:bookmarkEnd w:id="53"/>
      <w:bookmarkEnd w:id="54"/>
    </w:p>
    <w:p w14:paraId="47CF12F4" w14:textId="77777777" w:rsidR="00633168" w:rsidRPr="004F1274" w:rsidRDefault="00633168" w:rsidP="00633168">
      <w:pPr>
        <w:shd w:val="clear" w:color="auto" w:fill="FFFFFF"/>
        <w:spacing w:line="215" w:lineRule="atLeast"/>
        <w:rPr>
          <w:rFonts w:cs="Arial"/>
          <w:iCs/>
        </w:rPr>
      </w:pPr>
      <w:r w:rsidRPr="004F1274">
        <w:rPr>
          <w:rFonts w:cs="Arial"/>
          <w:iCs/>
        </w:rPr>
        <w:t>Aldus besloten in de openbare vergadering van het coll</w:t>
      </w:r>
      <w:r w:rsidR="00AD3A87" w:rsidRPr="004F1274">
        <w:rPr>
          <w:rFonts w:cs="Arial"/>
          <w:iCs/>
        </w:rPr>
        <w:t>ege, gehouden op .. 2021</w:t>
      </w:r>
    </w:p>
    <w:p w14:paraId="6E16E365" w14:textId="77777777" w:rsidR="00C6215F" w:rsidRPr="004F1274" w:rsidRDefault="00C6215F" w:rsidP="00633168">
      <w:pPr>
        <w:pStyle w:val="Bestuur"/>
        <w:rPr>
          <w:rFonts w:cs="Arial"/>
        </w:rPr>
      </w:pPr>
    </w:p>
    <w:p w14:paraId="7F1E81D7" w14:textId="77777777" w:rsidR="00633168" w:rsidRPr="004F1274" w:rsidRDefault="00633168" w:rsidP="00633168">
      <w:pPr>
        <w:pStyle w:val="Bestuur"/>
        <w:rPr>
          <w:rFonts w:cs="Arial"/>
        </w:rPr>
      </w:pPr>
      <w:r w:rsidRPr="004F1274">
        <w:rPr>
          <w:rFonts w:cs="Arial"/>
        </w:rPr>
        <w:t>Het college van Geertruidenberg,</w:t>
      </w:r>
    </w:p>
    <w:tbl>
      <w:tblPr>
        <w:tblW w:w="0" w:type="auto"/>
        <w:tblLayout w:type="fixed"/>
        <w:tblCellMar>
          <w:left w:w="70" w:type="dxa"/>
          <w:right w:w="70" w:type="dxa"/>
        </w:tblCellMar>
        <w:tblLook w:val="0000" w:firstRow="0" w:lastRow="0" w:firstColumn="0" w:lastColumn="0" w:noHBand="0" w:noVBand="0"/>
      </w:tblPr>
      <w:tblGrid>
        <w:gridCol w:w="3402"/>
        <w:gridCol w:w="2198"/>
      </w:tblGrid>
      <w:tr w:rsidR="00633168" w:rsidRPr="00554671" w14:paraId="079F47A4" w14:textId="77777777" w:rsidTr="00F739F4">
        <w:tc>
          <w:tcPr>
            <w:tcW w:w="3402" w:type="dxa"/>
          </w:tcPr>
          <w:p w14:paraId="50680187" w14:textId="77777777" w:rsidR="00633168" w:rsidRPr="00554671" w:rsidRDefault="00633168" w:rsidP="00F739F4">
            <w:pPr>
              <w:pStyle w:val="Bestuur"/>
              <w:rPr>
                <w:rFonts w:cs="Arial"/>
              </w:rPr>
            </w:pPr>
            <w:r w:rsidRPr="00554671">
              <w:rPr>
                <w:rFonts w:cs="Arial"/>
              </w:rPr>
              <w:t>de secretaris,</w:t>
            </w:r>
          </w:p>
        </w:tc>
        <w:tc>
          <w:tcPr>
            <w:tcW w:w="2198" w:type="dxa"/>
          </w:tcPr>
          <w:p w14:paraId="410F6B97" w14:textId="77777777" w:rsidR="00633168" w:rsidRPr="00554671" w:rsidRDefault="00633168" w:rsidP="00F739F4">
            <w:pPr>
              <w:pStyle w:val="Bestuur"/>
              <w:rPr>
                <w:rFonts w:cs="Arial"/>
              </w:rPr>
            </w:pPr>
            <w:r w:rsidRPr="00554671">
              <w:rPr>
                <w:rFonts w:cs="Arial"/>
              </w:rPr>
              <w:t>de burgemeester,</w:t>
            </w:r>
          </w:p>
        </w:tc>
      </w:tr>
      <w:tr w:rsidR="00633168" w:rsidRPr="00554671" w14:paraId="7634857A" w14:textId="77777777" w:rsidTr="00F739F4">
        <w:tc>
          <w:tcPr>
            <w:tcW w:w="3402" w:type="dxa"/>
          </w:tcPr>
          <w:p w14:paraId="048C1282" w14:textId="77777777" w:rsidR="00633168" w:rsidRPr="00554671" w:rsidRDefault="00633168" w:rsidP="00F739F4">
            <w:pPr>
              <w:pStyle w:val="Bestuur"/>
              <w:rPr>
                <w:rFonts w:cs="Arial"/>
              </w:rPr>
            </w:pPr>
          </w:p>
        </w:tc>
        <w:tc>
          <w:tcPr>
            <w:tcW w:w="2198" w:type="dxa"/>
          </w:tcPr>
          <w:p w14:paraId="0CAEB3FC" w14:textId="77777777" w:rsidR="00633168" w:rsidRPr="00554671" w:rsidRDefault="00633168" w:rsidP="00F739F4">
            <w:pPr>
              <w:pStyle w:val="Bestuur"/>
              <w:rPr>
                <w:rFonts w:cs="Arial"/>
              </w:rPr>
            </w:pPr>
          </w:p>
          <w:p w14:paraId="253B8B36" w14:textId="77777777" w:rsidR="00633168" w:rsidRPr="00554671" w:rsidRDefault="00633168" w:rsidP="00F739F4">
            <w:pPr>
              <w:pStyle w:val="Bestuur"/>
              <w:rPr>
                <w:rFonts w:cs="Arial"/>
              </w:rPr>
            </w:pPr>
          </w:p>
          <w:p w14:paraId="78586716" w14:textId="77777777" w:rsidR="00633168" w:rsidRPr="00554671" w:rsidRDefault="00633168" w:rsidP="00F739F4">
            <w:pPr>
              <w:pStyle w:val="Bestuur"/>
              <w:rPr>
                <w:rFonts w:cs="Arial"/>
              </w:rPr>
            </w:pPr>
          </w:p>
          <w:p w14:paraId="7277BA57" w14:textId="77777777" w:rsidR="00633168" w:rsidRPr="00554671" w:rsidRDefault="00633168" w:rsidP="00F739F4">
            <w:pPr>
              <w:rPr>
                <w:rFonts w:cs="Arial"/>
              </w:rPr>
            </w:pPr>
          </w:p>
        </w:tc>
      </w:tr>
      <w:tr w:rsidR="00633168" w:rsidRPr="00554671" w14:paraId="75FEEBFA" w14:textId="77777777" w:rsidTr="00F739F4">
        <w:trPr>
          <w:trHeight w:val="80"/>
        </w:trPr>
        <w:tc>
          <w:tcPr>
            <w:tcW w:w="3402" w:type="dxa"/>
          </w:tcPr>
          <w:p w14:paraId="57F18C7C" w14:textId="77777777" w:rsidR="00633168" w:rsidRPr="00554671" w:rsidRDefault="00633168" w:rsidP="00F739F4">
            <w:pPr>
              <w:pStyle w:val="Bestuur"/>
              <w:rPr>
                <w:rFonts w:cs="Arial"/>
              </w:rPr>
            </w:pPr>
            <w:r w:rsidRPr="00554671">
              <w:rPr>
                <w:rFonts w:cs="Arial"/>
              </w:rPr>
              <w:t>R.C.J. Nagtzaam</w:t>
            </w:r>
          </w:p>
        </w:tc>
        <w:tc>
          <w:tcPr>
            <w:tcW w:w="2198" w:type="dxa"/>
          </w:tcPr>
          <w:p w14:paraId="68A751ED" w14:textId="77777777" w:rsidR="00633168" w:rsidRPr="00554671" w:rsidRDefault="00633168" w:rsidP="00F739F4">
            <w:pPr>
              <w:pStyle w:val="Bestuur"/>
              <w:rPr>
                <w:rFonts w:cs="Arial"/>
              </w:rPr>
            </w:pPr>
            <w:r w:rsidRPr="00554671">
              <w:rPr>
                <w:rFonts w:cs="Arial"/>
              </w:rPr>
              <w:t>M. Witte</w:t>
            </w:r>
          </w:p>
        </w:tc>
      </w:tr>
    </w:tbl>
    <w:p w14:paraId="4FAFD1D3" w14:textId="77777777" w:rsidR="00C6215F" w:rsidRDefault="00C6215F" w:rsidP="00B52099">
      <w:pPr>
        <w:shd w:val="clear" w:color="auto" w:fill="FFFFFF"/>
        <w:spacing w:before="480"/>
        <w:outlineLvl w:val="2"/>
        <w:rPr>
          <w:rFonts w:eastAsia="Times New Roman" w:cs="Arial"/>
          <w:b/>
          <w:bCs/>
          <w:color w:val="000000" w:themeColor="text1"/>
          <w:sz w:val="29"/>
          <w:szCs w:val="29"/>
        </w:rPr>
      </w:pPr>
      <w:bookmarkStart w:id="55" w:name="id1-3-2-4"/>
      <w:bookmarkStart w:id="56" w:name="id1-3-2-4-1"/>
      <w:bookmarkStart w:id="57" w:name="id1-3-2-4-1-3"/>
      <w:bookmarkEnd w:id="55"/>
      <w:bookmarkEnd w:id="56"/>
      <w:bookmarkEnd w:id="57"/>
    </w:p>
    <w:p w14:paraId="27117D2C" w14:textId="77777777" w:rsidR="00C6215F" w:rsidRDefault="00C6215F" w:rsidP="00B52099">
      <w:pPr>
        <w:shd w:val="clear" w:color="auto" w:fill="FFFFFF"/>
        <w:spacing w:before="480"/>
        <w:outlineLvl w:val="2"/>
        <w:rPr>
          <w:rFonts w:eastAsia="Times New Roman" w:cs="Arial"/>
          <w:b/>
          <w:bCs/>
          <w:color w:val="000000" w:themeColor="text1"/>
          <w:sz w:val="29"/>
          <w:szCs w:val="29"/>
        </w:rPr>
      </w:pPr>
    </w:p>
    <w:p w14:paraId="64FBBB94" w14:textId="77777777" w:rsidR="00C6215F" w:rsidRDefault="00C6215F" w:rsidP="00B52099">
      <w:pPr>
        <w:shd w:val="clear" w:color="auto" w:fill="FFFFFF"/>
        <w:spacing w:before="480"/>
        <w:outlineLvl w:val="2"/>
        <w:rPr>
          <w:rFonts w:eastAsia="Times New Roman" w:cs="Arial"/>
          <w:b/>
          <w:bCs/>
          <w:color w:val="000000" w:themeColor="text1"/>
          <w:sz w:val="29"/>
          <w:szCs w:val="29"/>
        </w:rPr>
      </w:pPr>
    </w:p>
    <w:p w14:paraId="2857F841" w14:textId="77777777" w:rsidR="00C6215F" w:rsidRDefault="00C6215F" w:rsidP="00B52099">
      <w:pPr>
        <w:shd w:val="clear" w:color="auto" w:fill="FFFFFF"/>
        <w:spacing w:before="480"/>
        <w:outlineLvl w:val="2"/>
        <w:rPr>
          <w:rFonts w:eastAsia="Times New Roman" w:cs="Arial"/>
          <w:b/>
          <w:bCs/>
          <w:color w:val="000000" w:themeColor="text1"/>
          <w:sz w:val="29"/>
          <w:szCs w:val="29"/>
        </w:rPr>
      </w:pPr>
    </w:p>
    <w:p w14:paraId="51DBA722" w14:textId="77777777" w:rsidR="00C6215F" w:rsidRDefault="00C6215F" w:rsidP="00B52099">
      <w:pPr>
        <w:shd w:val="clear" w:color="auto" w:fill="FFFFFF"/>
        <w:spacing w:before="480"/>
        <w:outlineLvl w:val="2"/>
        <w:rPr>
          <w:rFonts w:eastAsia="Times New Roman" w:cs="Arial"/>
          <w:b/>
          <w:bCs/>
          <w:color w:val="000000" w:themeColor="text1"/>
          <w:sz w:val="29"/>
          <w:szCs w:val="29"/>
        </w:rPr>
      </w:pPr>
    </w:p>
    <w:p w14:paraId="72A7B52A" w14:textId="77777777" w:rsidR="00C6215F" w:rsidRDefault="00C6215F" w:rsidP="00B52099">
      <w:pPr>
        <w:shd w:val="clear" w:color="auto" w:fill="FFFFFF"/>
        <w:spacing w:before="480"/>
        <w:outlineLvl w:val="2"/>
        <w:rPr>
          <w:rFonts w:eastAsia="Times New Roman" w:cs="Arial"/>
          <w:b/>
          <w:bCs/>
          <w:color w:val="000000" w:themeColor="text1"/>
          <w:sz w:val="29"/>
          <w:szCs w:val="29"/>
        </w:rPr>
      </w:pPr>
    </w:p>
    <w:p w14:paraId="26DE0917" w14:textId="77777777" w:rsidR="0041169F" w:rsidRDefault="0041169F" w:rsidP="00B52099">
      <w:pPr>
        <w:shd w:val="clear" w:color="auto" w:fill="FFFFFF"/>
        <w:spacing w:before="480"/>
        <w:outlineLvl w:val="2"/>
        <w:rPr>
          <w:rFonts w:eastAsia="Times New Roman" w:cs="Arial"/>
          <w:b/>
          <w:bCs/>
          <w:color w:val="000000" w:themeColor="text1"/>
          <w:sz w:val="29"/>
          <w:szCs w:val="29"/>
        </w:rPr>
      </w:pPr>
    </w:p>
    <w:p w14:paraId="2F0F8283" w14:textId="77777777" w:rsidR="00E81783" w:rsidRDefault="00B52099" w:rsidP="00B52099">
      <w:pPr>
        <w:shd w:val="clear" w:color="auto" w:fill="FFFFFF"/>
        <w:spacing w:before="480"/>
        <w:outlineLvl w:val="2"/>
        <w:rPr>
          <w:rFonts w:cs="Arial"/>
          <w:b/>
          <w:bCs/>
        </w:rPr>
      </w:pPr>
      <w:r>
        <w:rPr>
          <w:rFonts w:eastAsia="Times New Roman" w:cs="Arial"/>
          <w:b/>
          <w:bCs/>
          <w:color w:val="000000" w:themeColor="text1"/>
          <w:sz w:val="29"/>
          <w:szCs w:val="29"/>
        </w:rPr>
        <w:t>Bijlagen</w:t>
      </w:r>
    </w:p>
    <w:p w14:paraId="010E9630" w14:textId="77777777" w:rsidR="00633168" w:rsidRPr="00554671" w:rsidRDefault="00633168" w:rsidP="00633168">
      <w:pPr>
        <w:shd w:val="clear" w:color="auto" w:fill="FFFFFF"/>
        <w:rPr>
          <w:rFonts w:cs="Arial"/>
          <w:b/>
          <w:bCs/>
        </w:rPr>
      </w:pPr>
    </w:p>
    <w:p w14:paraId="27A46490" w14:textId="77777777" w:rsidR="00633168" w:rsidRPr="00554671" w:rsidRDefault="00633168" w:rsidP="00633168">
      <w:pPr>
        <w:shd w:val="clear" w:color="auto" w:fill="FFFFFF"/>
        <w:rPr>
          <w:rFonts w:cs="Arial"/>
          <w:b/>
          <w:bCs/>
        </w:rPr>
      </w:pPr>
    </w:p>
    <w:p w14:paraId="68B2B9D5" w14:textId="77777777" w:rsidR="00633168" w:rsidRPr="00554671" w:rsidRDefault="00633168" w:rsidP="00633168">
      <w:pPr>
        <w:shd w:val="clear" w:color="auto" w:fill="FFFFFF"/>
        <w:rPr>
          <w:rFonts w:cs="Arial"/>
          <w:b/>
          <w:bCs/>
        </w:rPr>
      </w:pPr>
      <w:r w:rsidRPr="00554671">
        <w:rPr>
          <w:rFonts w:cs="Arial"/>
          <w:b/>
          <w:bCs/>
        </w:rPr>
        <w:t>Bijlage I: Aanduiding van het deel van beschermd stadsgezicht Geertruidenber</w:t>
      </w:r>
      <w:bookmarkStart w:id="58" w:name="id1-3-2-4-2"/>
      <w:bookmarkEnd w:id="58"/>
      <w:r w:rsidRPr="00554671">
        <w:rPr>
          <w:rFonts w:cs="Arial"/>
          <w:b/>
          <w:bCs/>
        </w:rPr>
        <w:t>g waarvoor deel A van de beleidsregels geldt (naast monumenten en beeldbepalende zaken in heel de gemeente)</w:t>
      </w:r>
    </w:p>
    <w:p w14:paraId="2B901DB3" w14:textId="77777777" w:rsidR="00633168" w:rsidRPr="00554671" w:rsidRDefault="00633168" w:rsidP="00633168">
      <w:pPr>
        <w:shd w:val="clear" w:color="auto" w:fill="FFFFFF"/>
        <w:rPr>
          <w:rFonts w:cs="Arial"/>
        </w:rPr>
      </w:pPr>
    </w:p>
    <w:p w14:paraId="52D01AD1" w14:textId="77777777" w:rsidR="00633168" w:rsidRPr="00554671" w:rsidRDefault="00633168" w:rsidP="00633168">
      <w:pPr>
        <w:shd w:val="clear" w:color="auto" w:fill="FFFFFF"/>
        <w:rPr>
          <w:rFonts w:cs="Arial"/>
        </w:rPr>
      </w:pPr>
    </w:p>
    <w:p w14:paraId="14A1A603" w14:textId="77777777" w:rsidR="00633168" w:rsidRPr="00554671" w:rsidRDefault="00633168" w:rsidP="00633168">
      <w:pPr>
        <w:shd w:val="clear" w:color="auto" w:fill="FFFFFF"/>
        <w:rPr>
          <w:rFonts w:cs="Arial"/>
        </w:rPr>
      </w:pPr>
    </w:p>
    <w:p w14:paraId="186A6BA7" w14:textId="77777777" w:rsidR="00633168" w:rsidRPr="00554671" w:rsidRDefault="00633168" w:rsidP="00633168">
      <w:pPr>
        <w:shd w:val="clear" w:color="auto" w:fill="FFFFFF"/>
        <w:rPr>
          <w:rFonts w:cs="Arial"/>
        </w:rPr>
      </w:pPr>
      <w:r w:rsidRPr="00554671">
        <w:rPr>
          <w:rFonts w:cs="Arial"/>
          <w:noProof/>
        </w:rPr>
        <w:drawing>
          <wp:inline distT="0" distB="0" distL="0" distR="0" wp14:anchorId="5F408AD3" wp14:editId="4A1AA222">
            <wp:extent cx="4419600" cy="381940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art bij aircobeleid bijlage 1 24 aug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435" cy="3824450"/>
                    </a:xfrm>
                    <a:prstGeom prst="rect">
                      <a:avLst/>
                    </a:prstGeom>
                  </pic:spPr>
                </pic:pic>
              </a:graphicData>
            </a:graphic>
          </wp:inline>
        </w:drawing>
      </w:r>
    </w:p>
    <w:p w14:paraId="45B09FBD" w14:textId="77777777" w:rsidR="00633168" w:rsidRPr="00554671" w:rsidRDefault="00633168" w:rsidP="00633168">
      <w:pPr>
        <w:shd w:val="clear" w:color="auto" w:fill="FFFFFF"/>
        <w:rPr>
          <w:rFonts w:cs="Arial"/>
        </w:rPr>
      </w:pPr>
    </w:p>
    <w:p w14:paraId="23ECE6BC" w14:textId="77777777" w:rsidR="00633168" w:rsidRPr="00554671" w:rsidRDefault="00633168" w:rsidP="00633168">
      <w:pPr>
        <w:pStyle w:val="Default"/>
        <w:rPr>
          <w:rFonts w:ascii="Arial" w:hAnsi="Arial" w:cs="Arial"/>
          <w:color w:val="auto"/>
          <w:sz w:val="20"/>
          <w:szCs w:val="20"/>
        </w:rPr>
      </w:pPr>
      <w:bookmarkStart w:id="59" w:name="id1-3-2-4-3"/>
      <w:bookmarkEnd w:id="59"/>
    </w:p>
    <w:p w14:paraId="525C824D" w14:textId="77777777" w:rsidR="00633168" w:rsidRDefault="00633168" w:rsidP="00633168">
      <w:pPr>
        <w:pStyle w:val="Default"/>
        <w:rPr>
          <w:rFonts w:ascii="Arial" w:hAnsi="Arial" w:cs="Arial"/>
          <w:color w:val="auto"/>
          <w:sz w:val="20"/>
          <w:szCs w:val="20"/>
        </w:rPr>
      </w:pPr>
    </w:p>
    <w:p w14:paraId="41FFB32B" w14:textId="77777777" w:rsidR="00B52099" w:rsidRDefault="00B52099" w:rsidP="00633168">
      <w:pPr>
        <w:pStyle w:val="Default"/>
        <w:rPr>
          <w:rFonts w:ascii="Arial" w:hAnsi="Arial" w:cs="Arial"/>
          <w:color w:val="auto"/>
          <w:sz w:val="20"/>
          <w:szCs w:val="20"/>
        </w:rPr>
      </w:pPr>
    </w:p>
    <w:p w14:paraId="09894161" w14:textId="77777777" w:rsidR="00B52099" w:rsidRDefault="00B52099" w:rsidP="00633168">
      <w:pPr>
        <w:pStyle w:val="Default"/>
        <w:rPr>
          <w:rFonts w:ascii="Arial" w:hAnsi="Arial" w:cs="Arial"/>
          <w:color w:val="auto"/>
          <w:sz w:val="20"/>
          <w:szCs w:val="20"/>
        </w:rPr>
      </w:pPr>
    </w:p>
    <w:p w14:paraId="719DE806" w14:textId="77777777" w:rsidR="006309CB" w:rsidRDefault="006309CB" w:rsidP="00633168">
      <w:pPr>
        <w:pStyle w:val="Default"/>
        <w:rPr>
          <w:rFonts w:ascii="Arial" w:hAnsi="Arial" w:cs="Arial"/>
          <w:color w:val="auto"/>
          <w:sz w:val="20"/>
          <w:szCs w:val="20"/>
        </w:rPr>
      </w:pPr>
    </w:p>
    <w:p w14:paraId="51DB1A73" w14:textId="77777777" w:rsidR="006309CB" w:rsidRDefault="006309CB" w:rsidP="00633168">
      <w:pPr>
        <w:pStyle w:val="Default"/>
        <w:rPr>
          <w:rFonts w:ascii="Arial" w:hAnsi="Arial" w:cs="Arial"/>
          <w:color w:val="auto"/>
          <w:sz w:val="20"/>
          <w:szCs w:val="20"/>
        </w:rPr>
      </w:pPr>
    </w:p>
    <w:p w14:paraId="5D9299BF" w14:textId="77777777" w:rsidR="006309CB" w:rsidRDefault="006309CB" w:rsidP="00633168">
      <w:pPr>
        <w:pStyle w:val="Default"/>
        <w:rPr>
          <w:rFonts w:ascii="Arial" w:hAnsi="Arial" w:cs="Arial"/>
          <w:color w:val="auto"/>
          <w:sz w:val="20"/>
          <w:szCs w:val="20"/>
        </w:rPr>
      </w:pPr>
    </w:p>
    <w:p w14:paraId="5C212AC6" w14:textId="77777777" w:rsidR="00C6215F" w:rsidRDefault="00C6215F" w:rsidP="00633168">
      <w:pPr>
        <w:pStyle w:val="Default"/>
        <w:rPr>
          <w:rFonts w:ascii="Arial" w:hAnsi="Arial" w:cs="Arial"/>
          <w:color w:val="auto"/>
          <w:sz w:val="20"/>
          <w:szCs w:val="20"/>
        </w:rPr>
      </w:pPr>
    </w:p>
    <w:p w14:paraId="7F72C777" w14:textId="77777777" w:rsidR="00C6215F" w:rsidRDefault="00C6215F" w:rsidP="00633168">
      <w:pPr>
        <w:pStyle w:val="Default"/>
        <w:rPr>
          <w:rFonts w:ascii="Arial" w:hAnsi="Arial" w:cs="Arial"/>
          <w:color w:val="auto"/>
          <w:sz w:val="20"/>
          <w:szCs w:val="20"/>
        </w:rPr>
      </w:pPr>
    </w:p>
    <w:p w14:paraId="715B22C1" w14:textId="77777777" w:rsidR="00C6215F" w:rsidRDefault="00C6215F" w:rsidP="00633168">
      <w:pPr>
        <w:pStyle w:val="Default"/>
        <w:rPr>
          <w:rFonts w:ascii="Arial" w:hAnsi="Arial" w:cs="Arial"/>
          <w:color w:val="auto"/>
          <w:sz w:val="20"/>
          <w:szCs w:val="20"/>
        </w:rPr>
      </w:pPr>
    </w:p>
    <w:p w14:paraId="50513023" w14:textId="77777777" w:rsidR="00C6215F" w:rsidRDefault="00C6215F" w:rsidP="00633168">
      <w:pPr>
        <w:pStyle w:val="Default"/>
        <w:rPr>
          <w:rFonts w:ascii="Arial" w:hAnsi="Arial" w:cs="Arial"/>
          <w:color w:val="auto"/>
          <w:sz w:val="20"/>
          <w:szCs w:val="20"/>
        </w:rPr>
      </w:pPr>
    </w:p>
    <w:p w14:paraId="55B08974" w14:textId="77777777" w:rsidR="00C6215F" w:rsidRDefault="00C6215F" w:rsidP="00633168">
      <w:pPr>
        <w:pStyle w:val="Default"/>
        <w:rPr>
          <w:rFonts w:ascii="Arial" w:hAnsi="Arial" w:cs="Arial"/>
          <w:color w:val="auto"/>
          <w:sz w:val="20"/>
          <w:szCs w:val="20"/>
        </w:rPr>
      </w:pPr>
    </w:p>
    <w:p w14:paraId="7095FFB4" w14:textId="77777777" w:rsidR="00C6215F" w:rsidRDefault="00C6215F" w:rsidP="00633168">
      <w:pPr>
        <w:pStyle w:val="Default"/>
        <w:rPr>
          <w:rFonts w:ascii="Arial" w:hAnsi="Arial" w:cs="Arial"/>
          <w:color w:val="auto"/>
          <w:sz w:val="20"/>
          <w:szCs w:val="20"/>
        </w:rPr>
      </w:pPr>
    </w:p>
    <w:p w14:paraId="457F910E" w14:textId="77777777" w:rsidR="00C6215F" w:rsidRDefault="00C6215F" w:rsidP="00633168">
      <w:pPr>
        <w:pStyle w:val="Default"/>
        <w:rPr>
          <w:rFonts w:ascii="Arial" w:hAnsi="Arial" w:cs="Arial"/>
          <w:color w:val="auto"/>
          <w:sz w:val="20"/>
          <w:szCs w:val="20"/>
        </w:rPr>
      </w:pPr>
    </w:p>
    <w:p w14:paraId="49EC98E2" w14:textId="77777777" w:rsidR="00C6215F" w:rsidRDefault="00C6215F" w:rsidP="00633168">
      <w:pPr>
        <w:pStyle w:val="Default"/>
        <w:rPr>
          <w:rFonts w:ascii="Arial" w:hAnsi="Arial" w:cs="Arial"/>
          <w:color w:val="auto"/>
          <w:sz w:val="20"/>
          <w:szCs w:val="20"/>
        </w:rPr>
      </w:pPr>
    </w:p>
    <w:p w14:paraId="14B1E4EE" w14:textId="77777777" w:rsidR="00C6215F" w:rsidRDefault="00C6215F" w:rsidP="00633168">
      <w:pPr>
        <w:pStyle w:val="Default"/>
        <w:rPr>
          <w:rFonts w:ascii="Arial" w:hAnsi="Arial" w:cs="Arial"/>
          <w:color w:val="auto"/>
          <w:sz w:val="20"/>
          <w:szCs w:val="20"/>
        </w:rPr>
      </w:pPr>
    </w:p>
    <w:p w14:paraId="07A8353D" w14:textId="77777777" w:rsidR="00C6215F" w:rsidRDefault="00C6215F" w:rsidP="00633168">
      <w:pPr>
        <w:pStyle w:val="Default"/>
        <w:rPr>
          <w:rFonts w:ascii="Arial" w:hAnsi="Arial" w:cs="Arial"/>
          <w:color w:val="auto"/>
          <w:sz w:val="20"/>
          <w:szCs w:val="20"/>
        </w:rPr>
      </w:pPr>
    </w:p>
    <w:p w14:paraId="5B0F102B" w14:textId="77777777" w:rsidR="006309CB" w:rsidRDefault="006309CB" w:rsidP="00633168">
      <w:pPr>
        <w:pStyle w:val="Default"/>
        <w:rPr>
          <w:rFonts w:ascii="Arial" w:hAnsi="Arial" w:cs="Arial"/>
          <w:color w:val="auto"/>
          <w:sz w:val="20"/>
          <w:szCs w:val="20"/>
        </w:rPr>
      </w:pPr>
    </w:p>
    <w:p w14:paraId="6BEC2580" w14:textId="77777777" w:rsidR="006309CB" w:rsidRDefault="006309CB" w:rsidP="00633168">
      <w:pPr>
        <w:pStyle w:val="Default"/>
        <w:rPr>
          <w:rFonts w:ascii="Arial" w:hAnsi="Arial" w:cs="Arial"/>
          <w:color w:val="auto"/>
          <w:sz w:val="20"/>
          <w:szCs w:val="20"/>
        </w:rPr>
      </w:pPr>
    </w:p>
    <w:p w14:paraId="5D677E35" w14:textId="77777777" w:rsidR="006309CB" w:rsidRDefault="006309CB" w:rsidP="00633168">
      <w:pPr>
        <w:pStyle w:val="Default"/>
        <w:rPr>
          <w:rFonts w:ascii="Arial" w:hAnsi="Arial" w:cs="Arial"/>
          <w:color w:val="auto"/>
          <w:sz w:val="20"/>
          <w:szCs w:val="20"/>
        </w:rPr>
      </w:pPr>
    </w:p>
    <w:p w14:paraId="6661A7DE" w14:textId="77777777" w:rsidR="006309CB" w:rsidRDefault="006309CB" w:rsidP="00633168">
      <w:pPr>
        <w:pStyle w:val="Default"/>
        <w:rPr>
          <w:rFonts w:ascii="Arial" w:hAnsi="Arial" w:cs="Arial"/>
          <w:color w:val="auto"/>
          <w:sz w:val="20"/>
          <w:szCs w:val="20"/>
        </w:rPr>
      </w:pPr>
    </w:p>
    <w:p w14:paraId="4B71F013" w14:textId="77777777" w:rsidR="006309CB" w:rsidRDefault="006309CB" w:rsidP="00633168">
      <w:pPr>
        <w:pStyle w:val="Default"/>
        <w:rPr>
          <w:rFonts w:ascii="Arial" w:hAnsi="Arial" w:cs="Arial"/>
          <w:color w:val="auto"/>
          <w:sz w:val="20"/>
          <w:szCs w:val="20"/>
        </w:rPr>
      </w:pPr>
    </w:p>
    <w:p w14:paraId="6D13EF7A" w14:textId="77777777" w:rsidR="006309CB" w:rsidRDefault="006309CB" w:rsidP="00633168">
      <w:pPr>
        <w:pStyle w:val="Default"/>
        <w:rPr>
          <w:rFonts w:ascii="Arial" w:hAnsi="Arial" w:cs="Arial"/>
          <w:color w:val="auto"/>
          <w:sz w:val="20"/>
          <w:szCs w:val="20"/>
        </w:rPr>
      </w:pPr>
    </w:p>
    <w:p w14:paraId="30D70EB6" w14:textId="77777777" w:rsidR="00F77161" w:rsidRPr="0046606F" w:rsidRDefault="00F77161" w:rsidP="00F77161">
      <w:pPr>
        <w:shd w:val="clear" w:color="auto" w:fill="FFFFFF"/>
        <w:rPr>
          <w:rFonts w:cs="Arial"/>
          <w:b/>
          <w:bCs/>
        </w:rPr>
      </w:pPr>
      <w:r w:rsidRPr="0046606F">
        <w:rPr>
          <w:rFonts w:cs="Arial"/>
          <w:b/>
          <w:bCs/>
        </w:rPr>
        <w:t>Bijlage II: </w:t>
      </w:r>
      <w:r w:rsidRPr="0046606F">
        <w:rPr>
          <w:rFonts w:cs="Arial"/>
          <w:b/>
        </w:rPr>
        <w:t>kaartjes van de bebouwingstypen H1 en H2 volgens de welstandsnota 2012; dit in relatie met artikel 8.</w:t>
      </w:r>
    </w:p>
    <w:p w14:paraId="455C2B77" w14:textId="77777777" w:rsidR="00B52099" w:rsidRDefault="00B52099" w:rsidP="00633168">
      <w:pPr>
        <w:pStyle w:val="Default"/>
        <w:rPr>
          <w:rFonts w:ascii="Arial" w:hAnsi="Arial" w:cs="Arial"/>
          <w:color w:val="auto"/>
          <w:sz w:val="20"/>
          <w:szCs w:val="20"/>
        </w:rPr>
      </w:pPr>
    </w:p>
    <w:p w14:paraId="7BFC5BC7" w14:textId="77777777" w:rsidR="00F77161" w:rsidRDefault="00F77161" w:rsidP="00633168">
      <w:pPr>
        <w:pStyle w:val="Default"/>
        <w:rPr>
          <w:rFonts w:ascii="Arial" w:hAnsi="Arial" w:cs="Arial"/>
          <w:color w:val="auto"/>
          <w:sz w:val="20"/>
          <w:szCs w:val="20"/>
        </w:rPr>
      </w:pPr>
    </w:p>
    <w:p w14:paraId="1B59E28C" w14:textId="77777777" w:rsidR="00F77161" w:rsidRDefault="00F77161" w:rsidP="00633168">
      <w:pPr>
        <w:pStyle w:val="Default"/>
        <w:rPr>
          <w:rFonts w:ascii="Arial" w:hAnsi="Arial" w:cs="Arial"/>
          <w:color w:val="auto"/>
          <w:sz w:val="20"/>
          <w:szCs w:val="20"/>
        </w:rPr>
      </w:pPr>
    </w:p>
    <w:p w14:paraId="6254D512" w14:textId="77777777" w:rsidR="006309CB" w:rsidRPr="00BE2AA9" w:rsidRDefault="006309CB" w:rsidP="006309CB">
      <w:r w:rsidRPr="00BE2AA9">
        <w:rPr>
          <w:noProof/>
        </w:rPr>
        <w:lastRenderedPageBreak/>
        <w:drawing>
          <wp:inline distT="0" distB="0" distL="0" distR="0" wp14:anchorId="7ACAD840" wp14:editId="52D710A6">
            <wp:extent cx="4676775" cy="6610350"/>
            <wp:effectExtent l="0" t="0" r="9525" b="0"/>
            <wp:docPr id="21" name="Afbeelding 21" descr="TEK01-GEE00031-01D_BWTGeertruidenberg 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01-GEE00031-01D_BWTGeertruidenberg Noo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6775" cy="6610350"/>
                    </a:xfrm>
                    <a:prstGeom prst="rect">
                      <a:avLst/>
                    </a:prstGeom>
                    <a:noFill/>
                    <a:ln>
                      <a:noFill/>
                    </a:ln>
                  </pic:spPr>
                </pic:pic>
              </a:graphicData>
            </a:graphic>
          </wp:inline>
        </w:drawing>
      </w:r>
    </w:p>
    <w:p w14:paraId="6B7F06ED" w14:textId="77777777" w:rsidR="006309CB" w:rsidRPr="00BE2AA9" w:rsidRDefault="006309CB" w:rsidP="006309CB">
      <w:r w:rsidRPr="00BE2AA9">
        <w:rPr>
          <w:noProof/>
        </w:rPr>
        <mc:AlternateContent>
          <mc:Choice Requires="wps">
            <w:drawing>
              <wp:anchor distT="0" distB="0" distL="114300" distR="114300" simplePos="0" relativeHeight="251666432" behindDoc="0" locked="0" layoutInCell="1" allowOverlap="1" wp14:anchorId="1FA6A4D2" wp14:editId="570DD112">
                <wp:simplePos x="0" y="0"/>
                <wp:positionH relativeFrom="column">
                  <wp:posOffset>-17145</wp:posOffset>
                </wp:positionH>
                <wp:positionV relativeFrom="paragraph">
                  <wp:posOffset>309880</wp:posOffset>
                </wp:positionV>
                <wp:extent cx="3086100" cy="342900"/>
                <wp:effectExtent l="0" t="0" r="0" b="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A07EE" w14:textId="77777777" w:rsidR="006309CB" w:rsidRDefault="006309CB" w:rsidP="006309CB">
                            <w:r>
                              <w:t>Bebouwingstypen Geertruidenberg Noord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6A4D2" id="Tekstvak 25" o:spid="_x0000_s1027" type="#_x0000_t202" style="position:absolute;margin-left:-1.35pt;margin-top:24.4pt;width:24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" filled="f" stroked="f">
                <v:textbox>
                  <w:txbxContent>
                    <w:p w14:paraId="328A07EE" w14:textId="77777777" w:rsidR="006309CB" w:rsidRDefault="006309CB" w:rsidP="006309CB">
                      <w:r>
                        <w:t>Bebouwingstypen Geertruidenberg Noord</w:t>
                      </w:r>
                    </w:p>
                  </w:txbxContent>
                </v:textbox>
              </v:shape>
            </w:pict>
          </mc:Fallback>
        </mc:AlternateContent>
      </w:r>
      <w:r w:rsidRPr="00BE2AA9">
        <w:br w:type="page"/>
      </w:r>
      <w:r w:rsidRPr="00BE2AA9">
        <w:rPr>
          <w:noProof/>
        </w:rPr>
        <w:lastRenderedPageBreak/>
        <w:drawing>
          <wp:inline distT="0" distB="0" distL="0" distR="0" wp14:anchorId="481A9600" wp14:editId="3EF95E82">
            <wp:extent cx="4676775" cy="6610350"/>
            <wp:effectExtent l="0" t="0" r="9525" b="0"/>
            <wp:docPr id="19" name="Afbeelding 19" descr="TEK01-GEE00031-01D_BWTGeertruidenberg 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01-GEE00031-01D_BWTGeertruidenberg Zu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775" cy="6610350"/>
                    </a:xfrm>
                    <a:prstGeom prst="rect">
                      <a:avLst/>
                    </a:prstGeom>
                    <a:noFill/>
                    <a:ln>
                      <a:noFill/>
                    </a:ln>
                  </pic:spPr>
                </pic:pic>
              </a:graphicData>
            </a:graphic>
          </wp:inline>
        </w:drawing>
      </w:r>
    </w:p>
    <w:p w14:paraId="0339A7D0" w14:textId="77777777" w:rsidR="006309CB" w:rsidRPr="00BE2AA9" w:rsidRDefault="006309CB" w:rsidP="006309CB">
      <w:r w:rsidRPr="00BE2AA9">
        <w:rPr>
          <w:noProof/>
        </w:rPr>
        <mc:AlternateContent>
          <mc:Choice Requires="wps">
            <w:drawing>
              <wp:anchor distT="0" distB="0" distL="114300" distR="114300" simplePos="0" relativeHeight="251667456" behindDoc="0" locked="0" layoutInCell="1" allowOverlap="1" wp14:anchorId="7FAB7944" wp14:editId="70580FF3">
                <wp:simplePos x="0" y="0"/>
                <wp:positionH relativeFrom="column">
                  <wp:posOffset>-17145</wp:posOffset>
                </wp:positionH>
                <wp:positionV relativeFrom="paragraph">
                  <wp:posOffset>195580</wp:posOffset>
                </wp:positionV>
                <wp:extent cx="3086100" cy="342900"/>
                <wp:effectExtent l="0" t="0" r="0" b="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BE25B" w14:textId="77777777" w:rsidR="006309CB" w:rsidRDefault="006309CB" w:rsidP="006309CB">
                            <w:r>
                              <w:t>Bebouwingstypen Geertruidenberg Zuid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7944" id="Tekstvak 24" o:spid="_x0000_s1028" type="#_x0000_t202" style="position:absolute;margin-left:-1.35pt;margin-top:15.4pt;width:243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" filled="f" stroked="f">
                <v:textbox>
                  <w:txbxContent>
                    <w:p w14:paraId="7EEBE25B" w14:textId="77777777" w:rsidR="006309CB" w:rsidRDefault="006309CB" w:rsidP="006309CB">
                      <w:r>
                        <w:t>Bebouwingstypen Geertruidenberg Zuid</w:t>
                      </w:r>
                    </w:p>
                  </w:txbxContent>
                </v:textbox>
              </v:shape>
            </w:pict>
          </mc:Fallback>
        </mc:AlternateContent>
      </w:r>
      <w:r w:rsidRPr="00BE2AA9">
        <w:br w:type="page"/>
      </w:r>
      <w:r w:rsidRPr="00BE2AA9">
        <w:rPr>
          <w:noProof/>
        </w:rPr>
        <w:lastRenderedPageBreak/>
        <w:drawing>
          <wp:inline distT="0" distB="0" distL="0" distR="0" wp14:anchorId="7D68CCFE" wp14:editId="388D25E2">
            <wp:extent cx="4676775" cy="6610350"/>
            <wp:effectExtent l="0" t="0" r="9525" b="0"/>
            <wp:docPr id="18" name="Afbeelding 18" descr="TEK01-GEE00031-01D_BWTRaamsdonskveer 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01-GEE00031-01D_BWTRaamsdonskveer Noo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775" cy="6610350"/>
                    </a:xfrm>
                    <a:prstGeom prst="rect">
                      <a:avLst/>
                    </a:prstGeom>
                    <a:noFill/>
                    <a:ln>
                      <a:noFill/>
                    </a:ln>
                  </pic:spPr>
                </pic:pic>
              </a:graphicData>
            </a:graphic>
          </wp:inline>
        </w:drawing>
      </w:r>
    </w:p>
    <w:p w14:paraId="55E797D3" w14:textId="77777777" w:rsidR="006309CB" w:rsidRPr="00BE2AA9" w:rsidRDefault="006309CB" w:rsidP="006309CB">
      <w:r w:rsidRPr="00BE2AA9">
        <w:rPr>
          <w:noProof/>
        </w:rPr>
        <mc:AlternateContent>
          <mc:Choice Requires="wps">
            <w:drawing>
              <wp:anchor distT="0" distB="0" distL="114300" distR="114300" simplePos="0" relativeHeight="251668480" behindDoc="0" locked="0" layoutInCell="1" allowOverlap="1" wp14:anchorId="19F32173" wp14:editId="1F570428">
                <wp:simplePos x="0" y="0"/>
                <wp:positionH relativeFrom="column">
                  <wp:posOffset>-17145</wp:posOffset>
                </wp:positionH>
                <wp:positionV relativeFrom="paragraph">
                  <wp:posOffset>81280</wp:posOffset>
                </wp:positionV>
                <wp:extent cx="3086100" cy="342900"/>
                <wp:effectExtent l="0" t="0" r="0" b="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5350" w14:textId="77777777" w:rsidR="006309CB" w:rsidRDefault="006309CB" w:rsidP="006309CB">
                            <w:r>
                              <w:t>Bebouwingstypen Raamsdonksveer Noord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2173" id="Tekstvak 23" o:spid="_x0000_s1029" type="#_x0000_t202" style="position:absolute;margin-left:-1.35pt;margin-top:6.4pt;width:24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2Ue4gEAAKgDAAAOAAAAZHJzL2Uyb0RvYy54bWysU8Fu2zAMvQ/YPwi6L7bTr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" filled="f" stroked="f">
                <v:textbox>
                  <w:txbxContent>
                    <w:p w14:paraId="51C85350" w14:textId="77777777" w:rsidR="006309CB" w:rsidRDefault="006309CB" w:rsidP="006309CB">
                      <w:r>
                        <w:t>Bebouwingstypen Raamsdonksveer Noord</w:t>
                      </w:r>
                    </w:p>
                  </w:txbxContent>
                </v:textbox>
              </v:shape>
            </w:pict>
          </mc:Fallback>
        </mc:AlternateContent>
      </w:r>
      <w:r w:rsidRPr="00BE2AA9">
        <w:br w:type="page"/>
      </w:r>
      <w:r w:rsidRPr="00BE2AA9">
        <w:rPr>
          <w:noProof/>
        </w:rPr>
        <w:lastRenderedPageBreak/>
        <w:drawing>
          <wp:inline distT="0" distB="0" distL="0" distR="0" wp14:anchorId="68474207" wp14:editId="10BCFC09">
            <wp:extent cx="4676775" cy="6610350"/>
            <wp:effectExtent l="0" t="0" r="9525" b="0"/>
            <wp:docPr id="17" name="Afbeelding 17" descr="TEK01-GEE00031-01D_BWTRaamsdonskveer 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01-GEE00031-01D_BWTRaamsdonskveer Zu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775" cy="6610350"/>
                    </a:xfrm>
                    <a:prstGeom prst="rect">
                      <a:avLst/>
                    </a:prstGeom>
                    <a:noFill/>
                    <a:ln>
                      <a:noFill/>
                    </a:ln>
                  </pic:spPr>
                </pic:pic>
              </a:graphicData>
            </a:graphic>
          </wp:inline>
        </w:drawing>
      </w:r>
    </w:p>
    <w:p w14:paraId="30B85B83" w14:textId="77777777" w:rsidR="006309CB" w:rsidRPr="00BE2AA9" w:rsidRDefault="006309CB" w:rsidP="006309CB">
      <w:r w:rsidRPr="00BE2AA9">
        <w:rPr>
          <w:noProof/>
        </w:rPr>
        <mc:AlternateContent>
          <mc:Choice Requires="wps">
            <w:drawing>
              <wp:anchor distT="0" distB="0" distL="114300" distR="114300" simplePos="0" relativeHeight="251669504" behindDoc="0" locked="0" layoutInCell="1" allowOverlap="1" wp14:anchorId="3D1D918D" wp14:editId="3265B57A">
                <wp:simplePos x="0" y="0"/>
                <wp:positionH relativeFrom="column">
                  <wp:posOffset>-17145</wp:posOffset>
                </wp:positionH>
                <wp:positionV relativeFrom="paragraph">
                  <wp:posOffset>195580</wp:posOffset>
                </wp:positionV>
                <wp:extent cx="3086100" cy="342900"/>
                <wp:effectExtent l="0" t="0"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397F" w14:textId="77777777" w:rsidR="006309CB" w:rsidRDefault="006309CB" w:rsidP="006309CB">
                            <w:r>
                              <w:t>Bebouwingstypen Raamsdonksveer Zuid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D918D" id="Tekstvak 22" o:spid="_x0000_s1030" type="#_x0000_t202" style="position:absolute;margin-left:-1.35pt;margin-top:15.4pt;width:24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" filled="f" stroked="f">
                <v:textbox>
                  <w:txbxContent>
                    <w:p w14:paraId="2B75397F" w14:textId="77777777" w:rsidR="006309CB" w:rsidRDefault="006309CB" w:rsidP="006309CB">
                      <w:r>
                        <w:t>Bebouwingstypen Raamsdonksveer Zuid</w:t>
                      </w:r>
                    </w:p>
                  </w:txbxContent>
                </v:textbox>
              </v:shape>
            </w:pict>
          </mc:Fallback>
        </mc:AlternateContent>
      </w:r>
      <w:r w:rsidRPr="00BE2AA9">
        <w:br w:type="page"/>
      </w:r>
      <w:r w:rsidRPr="00BE2AA9">
        <w:rPr>
          <w:noProof/>
        </w:rPr>
        <w:lastRenderedPageBreak/>
        <w:drawing>
          <wp:inline distT="0" distB="0" distL="0" distR="0" wp14:anchorId="02EFC857" wp14:editId="43E55BDD">
            <wp:extent cx="4676775" cy="6610350"/>
            <wp:effectExtent l="0" t="0" r="9525" b="0"/>
            <wp:docPr id="7" name="Afbeelding 7" descr="TEK01-GEE00031-01D_BWTRaamsd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01-GEE00031-01D_BWTRaamsdon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6610350"/>
                    </a:xfrm>
                    <a:prstGeom prst="rect">
                      <a:avLst/>
                    </a:prstGeom>
                    <a:noFill/>
                    <a:ln>
                      <a:noFill/>
                    </a:ln>
                  </pic:spPr>
                </pic:pic>
              </a:graphicData>
            </a:graphic>
          </wp:inline>
        </w:drawing>
      </w:r>
    </w:p>
    <w:p w14:paraId="2B9B839D" w14:textId="77777777" w:rsidR="00F77161" w:rsidRDefault="00F77161" w:rsidP="00633168">
      <w:pPr>
        <w:pStyle w:val="Default"/>
        <w:rPr>
          <w:rFonts w:ascii="Arial" w:hAnsi="Arial" w:cs="Arial"/>
          <w:color w:val="auto"/>
          <w:sz w:val="20"/>
          <w:szCs w:val="20"/>
        </w:rPr>
      </w:pPr>
    </w:p>
    <w:p w14:paraId="0814DB68" w14:textId="77777777" w:rsidR="00F77161" w:rsidRDefault="00F77161" w:rsidP="00633168">
      <w:pPr>
        <w:pStyle w:val="Default"/>
        <w:rPr>
          <w:rFonts w:ascii="Arial" w:hAnsi="Arial" w:cs="Arial"/>
          <w:color w:val="auto"/>
          <w:sz w:val="20"/>
          <w:szCs w:val="20"/>
        </w:rPr>
      </w:pPr>
    </w:p>
    <w:p w14:paraId="2331CF31" w14:textId="77777777" w:rsidR="002A7EDA" w:rsidRDefault="002A7EDA" w:rsidP="002A7EDA">
      <w:r>
        <w:t>Bebouwingstypen Raamsdonk</w:t>
      </w:r>
    </w:p>
    <w:p w14:paraId="48E65D4C" w14:textId="77777777" w:rsidR="00F77161" w:rsidRDefault="00F77161" w:rsidP="00633168">
      <w:pPr>
        <w:pStyle w:val="Default"/>
        <w:rPr>
          <w:rFonts w:ascii="Arial" w:hAnsi="Arial" w:cs="Arial"/>
          <w:color w:val="auto"/>
          <w:sz w:val="20"/>
          <w:szCs w:val="20"/>
        </w:rPr>
      </w:pPr>
    </w:p>
    <w:p w14:paraId="489605EC" w14:textId="77777777" w:rsidR="00F77161" w:rsidRDefault="00F77161" w:rsidP="00633168">
      <w:pPr>
        <w:pStyle w:val="Default"/>
        <w:rPr>
          <w:rFonts w:ascii="Arial" w:hAnsi="Arial" w:cs="Arial"/>
          <w:color w:val="auto"/>
          <w:sz w:val="20"/>
          <w:szCs w:val="20"/>
        </w:rPr>
      </w:pPr>
    </w:p>
    <w:p w14:paraId="3E6E1C5B" w14:textId="77777777" w:rsidR="00F77161" w:rsidRDefault="00F77161" w:rsidP="00633168">
      <w:pPr>
        <w:pStyle w:val="Default"/>
        <w:rPr>
          <w:rFonts w:ascii="Arial" w:hAnsi="Arial" w:cs="Arial"/>
          <w:color w:val="auto"/>
          <w:sz w:val="20"/>
          <w:szCs w:val="20"/>
        </w:rPr>
      </w:pPr>
    </w:p>
    <w:p w14:paraId="21429EEF" w14:textId="77777777" w:rsidR="00F77161" w:rsidRDefault="00F77161" w:rsidP="00633168">
      <w:pPr>
        <w:pStyle w:val="Default"/>
        <w:rPr>
          <w:rFonts w:ascii="Arial" w:hAnsi="Arial" w:cs="Arial"/>
          <w:color w:val="auto"/>
          <w:sz w:val="20"/>
          <w:szCs w:val="20"/>
        </w:rPr>
      </w:pPr>
    </w:p>
    <w:p w14:paraId="13D8026E" w14:textId="77777777" w:rsidR="00B52099" w:rsidRDefault="00B52099" w:rsidP="00633168">
      <w:pPr>
        <w:pStyle w:val="Default"/>
        <w:rPr>
          <w:rFonts w:ascii="Arial" w:hAnsi="Arial" w:cs="Arial"/>
          <w:color w:val="auto"/>
          <w:sz w:val="20"/>
          <w:szCs w:val="20"/>
        </w:rPr>
      </w:pPr>
    </w:p>
    <w:p w14:paraId="60E1F400" w14:textId="77777777" w:rsidR="00B52099" w:rsidRDefault="00B52099" w:rsidP="00633168">
      <w:pPr>
        <w:pStyle w:val="Default"/>
        <w:rPr>
          <w:rFonts w:ascii="Arial" w:hAnsi="Arial" w:cs="Arial"/>
          <w:color w:val="auto"/>
          <w:sz w:val="20"/>
          <w:szCs w:val="20"/>
        </w:rPr>
      </w:pPr>
    </w:p>
    <w:p w14:paraId="575A8D20" w14:textId="77777777" w:rsidR="00B52099" w:rsidRDefault="00B52099" w:rsidP="00633168">
      <w:pPr>
        <w:pStyle w:val="Default"/>
        <w:rPr>
          <w:rFonts w:ascii="Arial" w:hAnsi="Arial" w:cs="Arial"/>
          <w:color w:val="auto"/>
          <w:sz w:val="20"/>
          <w:szCs w:val="20"/>
        </w:rPr>
      </w:pPr>
    </w:p>
    <w:p w14:paraId="47E4D865" w14:textId="77777777" w:rsidR="00B52099" w:rsidRDefault="00B52099" w:rsidP="00633168">
      <w:pPr>
        <w:pStyle w:val="Default"/>
        <w:rPr>
          <w:rFonts w:ascii="Arial" w:hAnsi="Arial" w:cs="Arial"/>
          <w:color w:val="auto"/>
          <w:sz w:val="20"/>
          <w:szCs w:val="20"/>
        </w:rPr>
      </w:pPr>
    </w:p>
    <w:p w14:paraId="314E7761" w14:textId="77777777" w:rsidR="00B52099" w:rsidRDefault="00B52099" w:rsidP="00633168">
      <w:pPr>
        <w:pStyle w:val="Default"/>
        <w:rPr>
          <w:rFonts w:ascii="Arial" w:hAnsi="Arial" w:cs="Arial"/>
          <w:color w:val="auto"/>
          <w:sz w:val="20"/>
          <w:szCs w:val="20"/>
        </w:rPr>
      </w:pPr>
    </w:p>
    <w:p w14:paraId="2A46922A" w14:textId="77777777" w:rsidR="00B52099" w:rsidRDefault="00B52099" w:rsidP="00633168">
      <w:pPr>
        <w:pStyle w:val="Default"/>
        <w:rPr>
          <w:rFonts w:ascii="Arial" w:hAnsi="Arial" w:cs="Arial"/>
          <w:color w:val="auto"/>
          <w:sz w:val="20"/>
          <w:szCs w:val="20"/>
        </w:rPr>
      </w:pPr>
    </w:p>
    <w:p w14:paraId="70622B7F" w14:textId="77777777" w:rsidR="00B52099" w:rsidRDefault="00B52099" w:rsidP="00633168">
      <w:pPr>
        <w:pStyle w:val="Default"/>
        <w:rPr>
          <w:rFonts w:ascii="Arial" w:hAnsi="Arial" w:cs="Arial"/>
          <w:color w:val="auto"/>
          <w:sz w:val="20"/>
          <w:szCs w:val="20"/>
        </w:rPr>
      </w:pPr>
    </w:p>
    <w:p w14:paraId="012BA9F7" w14:textId="77777777" w:rsidR="00B52099" w:rsidRDefault="00B52099" w:rsidP="00633168">
      <w:pPr>
        <w:pStyle w:val="Default"/>
        <w:rPr>
          <w:rFonts w:ascii="Arial" w:hAnsi="Arial" w:cs="Arial"/>
          <w:color w:val="auto"/>
          <w:sz w:val="20"/>
          <w:szCs w:val="20"/>
        </w:rPr>
      </w:pPr>
    </w:p>
    <w:p w14:paraId="032421E8" w14:textId="77777777" w:rsidR="00B52099" w:rsidRDefault="00B52099" w:rsidP="00633168">
      <w:pPr>
        <w:pStyle w:val="Default"/>
        <w:rPr>
          <w:rFonts w:ascii="Arial" w:hAnsi="Arial" w:cs="Arial"/>
          <w:color w:val="auto"/>
          <w:sz w:val="20"/>
          <w:szCs w:val="20"/>
        </w:rPr>
      </w:pPr>
    </w:p>
    <w:p w14:paraId="1C35651A" w14:textId="77777777" w:rsidR="00B52099" w:rsidRDefault="00B52099" w:rsidP="00633168">
      <w:pPr>
        <w:pStyle w:val="Default"/>
        <w:rPr>
          <w:rFonts w:ascii="Arial" w:hAnsi="Arial" w:cs="Arial"/>
          <w:color w:val="auto"/>
          <w:sz w:val="20"/>
          <w:szCs w:val="20"/>
        </w:rPr>
      </w:pPr>
    </w:p>
    <w:p w14:paraId="47744EAD" w14:textId="77777777" w:rsidR="00B52099" w:rsidRDefault="00B52099" w:rsidP="00633168">
      <w:pPr>
        <w:pStyle w:val="Default"/>
        <w:rPr>
          <w:rFonts w:ascii="Arial" w:hAnsi="Arial" w:cs="Arial"/>
          <w:color w:val="auto"/>
          <w:sz w:val="20"/>
          <w:szCs w:val="20"/>
        </w:rPr>
      </w:pPr>
    </w:p>
    <w:p w14:paraId="53FB2531" w14:textId="77777777" w:rsidR="00B52099" w:rsidRDefault="00B52099" w:rsidP="00633168">
      <w:pPr>
        <w:pStyle w:val="Default"/>
        <w:rPr>
          <w:rFonts w:ascii="Arial" w:hAnsi="Arial" w:cs="Arial"/>
          <w:color w:val="auto"/>
          <w:sz w:val="20"/>
          <w:szCs w:val="20"/>
        </w:rPr>
      </w:pPr>
    </w:p>
    <w:p w14:paraId="64CE9EF7" w14:textId="77777777" w:rsidR="00B52099" w:rsidRDefault="00B52099" w:rsidP="00633168">
      <w:pPr>
        <w:pStyle w:val="Default"/>
        <w:rPr>
          <w:rFonts w:ascii="Arial" w:hAnsi="Arial" w:cs="Arial"/>
          <w:color w:val="auto"/>
          <w:sz w:val="20"/>
          <w:szCs w:val="20"/>
        </w:rPr>
      </w:pPr>
    </w:p>
    <w:p w14:paraId="65B56596" w14:textId="77777777" w:rsidR="00B52099" w:rsidRDefault="00B52099" w:rsidP="00633168">
      <w:pPr>
        <w:pStyle w:val="Default"/>
        <w:rPr>
          <w:rFonts w:ascii="Arial" w:hAnsi="Arial" w:cs="Arial"/>
          <w:color w:val="auto"/>
          <w:sz w:val="20"/>
          <w:szCs w:val="20"/>
        </w:rPr>
      </w:pPr>
    </w:p>
    <w:p w14:paraId="7B070EFE" w14:textId="77777777" w:rsidR="00B52099" w:rsidRDefault="00B52099" w:rsidP="00633168">
      <w:pPr>
        <w:pStyle w:val="Default"/>
        <w:rPr>
          <w:rFonts w:ascii="Arial" w:hAnsi="Arial" w:cs="Arial"/>
          <w:color w:val="auto"/>
          <w:sz w:val="20"/>
          <w:szCs w:val="20"/>
        </w:rPr>
      </w:pPr>
    </w:p>
    <w:p w14:paraId="58D72EDE" w14:textId="77777777" w:rsidR="00B52099" w:rsidRDefault="00B52099" w:rsidP="00633168">
      <w:pPr>
        <w:pStyle w:val="Default"/>
        <w:rPr>
          <w:rFonts w:ascii="Arial" w:hAnsi="Arial" w:cs="Arial"/>
          <w:color w:val="auto"/>
          <w:sz w:val="20"/>
          <w:szCs w:val="20"/>
        </w:rPr>
      </w:pPr>
    </w:p>
    <w:p w14:paraId="522DD995" w14:textId="77777777" w:rsidR="00B52099" w:rsidRDefault="00B52099" w:rsidP="00633168">
      <w:pPr>
        <w:pStyle w:val="Default"/>
        <w:rPr>
          <w:rFonts w:ascii="Arial" w:hAnsi="Arial" w:cs="Arial"/>
          <w:color w:val="auto"/>
          <w:sz w:val="20"/>
          <w:szCs w:val="20"/>
        </w:rPr>
      </w:pPr>
    </w:p>
    <w:p w14:paraId="4401084A" w14:textId="77777777" w:rsidR="00B52099" w:rsidRDefault="00B52099" w:rsidP="00633168">
      <w:pPr>
        <w:pStyle w:val="Default"/>
        <w:rPr>
          <w:rFonts w:ascii="Arial" w:hAnsi="Arial" w:cs="Arial"/>
          <w:color w:val="auto"/>
          <w:sz w:val="20"/>
          <w:szCs w:val="20"/>
        </w:rPr>
      </w:pPr>
    </w:p>
    <w:p w14:paraId="76A7CC95" w14:textId="77777777" w:rsidR="00B52099" w:rsidRDefault="00B52099" w:rsidP="00633168">
      <w:pPr>
        <w:pStyle w:val="Default"/>
        <w:rPr>
          <w:rFonts w:ascii="Arial" w:hAnsi="Arial" w:cs="Arial"/>
          <w:color w:val="auto"/>
          <w:sz w:val="20"/>
          <w:szCs w:val="20"/>
        </w:rPr>
      </w:pPr>
    </w:p>
    <w:p w14:paraId="1E6057D5" w14:textId="77777777" w:rsidR="00B52099" w:rsidRDefault="00B52099" w:rsidP="00633168">
      <w:pPr>
        <w:pStyle w:val="Default"/>
        <w:rPr>
          <w:rFonts w:ascii="Arial" w:hAnsi="Arial" w:cs="Arial"/>
          <w:color w:val="auto"/>
          <w:sz w:val="20"/>
          <w:szCs w:val="20"/>
        </w:rPr>
      </w:pPr>
    </w:p>
    <w:p w14:paraId="711648D6" w14:textId="77777777" w:rsidR="00B52099" w:rsidRDefault="00B52099" w:rsidP="00633168">
      <w:pPr>
        <w:pStyle w:val="Default"/>
        <w:rPr>
          <w:rFonts w:ascii="Arial" w:hAnsi="Arial" w:cs="Arial"/>
          <w:color w:val="auto"/>
          <w:sz w:val="20"/>
          <w:szCs w:val="20"/>
        </w:rPr>
      </w:pPr>
    </w:p>
    <w:p w14:paraId="7EF53E5D" w14:textId="77777777" w:rsidR="00B52099" w:rsidRDefault="00B52099" w:rsidP="00633168">
      <w:pPr>
        <w:pStyle w:val="Default"/>
        <w:rPr>
          <w:rFonts w:ascii="Arial" w:hAnsi="Arial" w:cs="Arial"/>
          <w:color w:val="auto"/>
          <w:sz w:val="20"/>
          <w:szCs w:val="20"/>
        </w:rPr>
      </w:pPr>
    </w:p>
    <w:p w14:paraId="2166631C" w14:textId="77777777" w:rsidR="00B52099" w:rsidRDefault="00B52099" w:rsidP="00633168">
      <w:pPr>
        <w:pStyle w:val="Default"/>
        <w:rPr>
          <w:rFonts w:ascii="Arial" w:hAnsi="Arial" w:cs="Arial"/>
          <w:color w:val="auto"/>
          <w:sz w:val="20"/>
          <w:szCs w:val="20"/>
        </w:rPr>
      </w:pPr>
    </w:p>
    <w:p w14:paraId="6FF4DD3F" w14:textId="77777777" w:rsidR="00B52099" w:rsidRDefault="00B52099" w:rsidP="00633168">
      <w:pPr>
        <w:pStyle w:val="Default"/>
        <w:rPr>
          <w:rFonts w:ascii="Arial" w:hAnsi="Arial" w:cs="Arial"/>
          <w:color w:val="auto"/>
          <w:sz w:val="20"/>
          <w:szCs w:val="20"/>
        </w:rPr>
      </w:pPr>
    </w:p>
    <w:p w14:paraId="1FD89CF2" w14:textId="77777777" w:rsidR="00B52099" w:rsidRDefault="00B52099" w:rsidP="00633168">
      <w:pPr>
        <w:pStyle w:val="Default"/>
        <w:rPr>
          <w:rFonts w:ascii="Arial" w:hAnsi="Arial" w:cs="Arial"/>
          <w:color w:val="auto"/>
          <w:sz w:val="20"/>
          <w:szCs w:val="20"/>
        </w:rPr>
      </w:pPr>
    </w:p>
    <w:p w14:paraId="5409A87C" w14:textId="77777777" w:rsidR="00B52099" w:rsidRDefault="00B52099" w:rsidP="00633168">
      <w:pPr>
        <w:pStyle w:val="Default"/>
        <w:rPr>
          <w:rFonts w:ascii="Arial" w:hAnsi="Arial" w:cs="Arial"/>
          <w:color w:val="auto"/>
          <w:sz w:val="20"/>
          <w:szCs w:val="20"/>
        </w:rPr>
      </w:pPr>
    </w:p>
    <w:p w14:paraId="11917C35" w14:textId="77777777" w:rsidR="00B52099" w:rsidRDefault="00B52099" w:rsidP="00633168">
      <w:pPr>
        <w:pStyle w:val="Default"/>
        <w:rPr>
          <w:rFonts w:ascii="Arial" w:hAnsi="Arial" w:cs="Arial"/>
          <w:color w:val="auto"/>
          <w:sz w:val="20"/>
          <w:szCs w:val="20"/>
        </w:rPr>
      </w:pPr>
    </w:p>
    <w:p w14:paraId="1556CAF5" w14:textId="77777777" w:rsidR="00B52099" w:rsidRDefault="00B52099" w:rsidP="00633168">
      <w:pPr>
        <w:pStyle w:val="Default"/>
        <w:rPr>
          <w:rFonts w:ascii="Arial" w:hAnsi="Arial" w:cs="Arial"/>
          <w:color w:val="auto"/>
          <w:sz w:val="20"/>
          <w:szCs w:val="20"/>
        </w:rPr>
      </w:pPr>
    </w:p>
    <w:p w14:paraId="3DB4DA58" w14:textId="77777777" w:rsidR="00B52099" w:rsidRDefault="00B52099" w:rsidP="00633168">
      <w:pPr>
        <w:pStyle w:val="Default"/>
        <w:rPr>
          <w:rFonts w:ascii="Arial" w:hAnsi="Arial" w:cs="Arial"/>
          <w:color w:val="auto"/>
          <w:sz w:val="20"/>
          <w:szCs w:val="20"/>
        </w:rPr>
      </w:pPr>
    </w:p>
    <w:p w14:paraId="5E29246E" w14:textId="77777777" w:rsidR="00B52099" w:rsidRDefault="00B52099" w:rsidP="00633168">
      <w:pPr>
        <w:pStyle w:val="Default"/>
        <w:rPr>
          <w:rFonts w:ascii="Arial" w:hAnsi="Arial" w:cs="Arial"/>
          <w:color w:val="auto"/>
          <w:sz w:val="20"/>
          <w:szCs w:val="20"/>
        </w:rPr>
      </w:pPr>
    </w:p>
    <w:p w14:paraId="6B676E38" w14:textId="77777777" w:rsidR="00B52099" w:rsidRDefault="00B52099" w:rsidP="00633168">
      <w:pPr>
        <w:pStyle w:val="Default"/>
        <w:rPr>
          <w:rFonts w:ascii="Arial" w:hAnsi="Arial" w:cs="Arial"/>
          <w:color w:val="auto"/>
          <w:sz w:val="20"/>
          <w:szCs w:val="20"/>
        </w:rPr>
      </w:pPr>
    </w:p>
    <w:p w14:paraId="79FC4783" w14:textId="77777777" w:rsidR="00B52099" w:rsidRDefault="00B52099" w:rsidP="00633168">
      <w:pPr>
        <w:pStyle w:val="Default"/>
        <w:rPr>
          <w:rFonts w:ascii="Arial" w:hAnsi="Arial" w:cs="Arial"/>
          <w:color w:val="auto"/>
          <w:sz w:val="20"/>
          <w:szCs w:val="20"/>
        </w:rPr>
      </w:pPr>
    </w:p>
    <w:p w14:paraId="5E505F74" w14:textId="77777777" w:rsidR="00B52099" w:rsidRDefault="00B52099" w:rsidP="00633168">
      <w:pPr>
        <w:pStyle w:val="Default"/>
        <w:rPr>
          <w:rFonts w:ascii="Arial" w:hAnsi="Arial" w:cs="Arial"/>
          <w:color w:val="auto"/>
          <w:sz w:val="20"/>
          <w:szCs w:val="20"/>
        </w:rPr>
      </w:pPr>
    </w:p>
    <w:p w14:paraId="4C6AD083" w14:textId="77777777" w:rsidR="0008669C" w:rsidRDefault="0008669C" w:rsidP="00633168">
      <w:pPr>
        <w:pStyle w:val="Default"/>
        <w:rPr>
          <w:rFonts w:ascii="Arial" w:hAnsi="Arial" w:cs="Arial"/>
          <w:color w:val="auto"/>
          <w:sz w:val="20"/>
          <w:szCs w:val="20"/>
        </w:rPr>
      </w:pPr>
    </w:p>
    <w:p w14:paraId="38CE1698" w14:textId="77777777" w:rsidR="0008669C" w:rsidRDefault="0008669C" w:rsidP="00633168">
      <w:pPr>
        <w:pStyle w:val="Default"/>
        <w:rPr>
          <w:rFonts w:ascii="Arial" w:hAnsi="Arial" w:cs="Arial"/>
          <w:color w:val="auto"/>
          <w:sz w:val="20"/>
          <w:szCs w:val="20"/>
        </w:rPr>
      </w:pPr>
    </w:p>
    <w:p w14:paraId="5545995D" w14:textId="77777777" w:rsidR="0008669C" w:rsidRDefault="0008669C" w:rsidP="00633168">
      <w:pPr>
        <w:pStyle w:val="Default"/>
        <w:rPr>
          <w:rFonts w:ascii="Arial" w:hAnsi="Arial" w:cs="Arial"/>
          <w:color w:val="auto"/>
          <w:sz w:val="20"/>
          <w:szCs w:val="20"/>
        </w:rPr>
      </w:pPr>
    </w:p>
    <w:p w14:paraId="6A195DF3" w14:textId="77777777" w:rsidR="0008669C" w:rsidRDefault="0008669C" w:rsidP="00633168">
      <w:pPr>
        <w:pStyle w:val="Default"/>
        <w:rPr>
          <w:rFonts w:ascii="Arial" w:hAnsi="Arial" w:cs="Arial"/>
          <w:color w:val="auto"/>
          <w:sz w:val="20"/>
          <w:szCs w:val="20"/>
        </w:rPr>
      </w:pPr>
    </w:p>
    <w:p w14:paraId="6A3612F5" w14:textId="77777777" w:rsidR="0008669C" w:rsidRDefault="0008669C" w:rsidP="00633168">
      <w:pPr>
        <w:pStyle w:val="Default"/>
        <w:rPr>
          <w:rFonts w:ascii="Arial" w:hAnsi="Arial" w:cs="Arial"/>
          <w:color w:val="auto"/>
          <w:sz w:val="20"/>
          <w:szCs w:val="20"/>
        </w:rPr>
      </w:pPr>
    </w:p>
    <w:p w14:paraId="37823F7C" w14:textId="77777777" w:rsidR="0008669C" w:rsidRDefault="0008669C" w:rsidP="00633168">
      <w:pPr>
        <w:pStyle w:val="Default"/>
        <w:rPr>
          <w:rFonts w:ascii="Arial" w:hAnsi="Arial" w:cs="Arial"/>
          <w:color w:val="auto"/>
          <w:sz w:val="20"/>
          <w:szCs w:val="20"/>
        </w:rPr>
      </w:pPr>
    </w:p>
    <w:p w14:paraId="1ACA42E7" w14:textId="77777777" w:rsidR="0008669C" w:rsidRDefault="0008669C" w:rsidP="00633168">
      <w:pPr>
        <w:pStyle w:val="Default"/>
        <w:rPr>
          <w:rFonts w:ascii="Arial" w:hAnsi="Arial" w:cs="Arial"/>
          <w:color w:val="auto"/>
          <w:sz w:val="20"/>
          <w:szCs w:val="20"/>
        </w:rPr>
      </w:pPr>
    </w:p>
    <w:p w14:paraId="5C755D00" w14:textId="77777777" w:rsidR="0008669C" w:rsidRDefault="0008669C" w:rsidP="00633168">
      <w:pPr>
        <w:pStyle w:val="Default"/>
        <w:rPr>
          <w:rFonts w:ascii="Arial" w:hAnsi="Arial" w:cs="Arial"/>
          <w:color w:val="auto"/>
          <w:sz w:val="20"/>
          <w:szCs w:val="20"/>
        </w:rPr>
      </w:pPr>
    </w:p>
    <w:p w14:paraId="1D7DB4F9" w14:textId="77777777" w:rsidR="0008669C" w:rsidRDefault="0008669C" w:rsidP="00633168">
      <w:pPr>
        <w:pStyle w:val="Default"/>
        <w:rPr>
          <w:rFonts w:ascii="Arial" w:hAnsi="Arial" w:cs="Arial"/>
          <w:color w:val="auto"/>
          <w:sz w:val="20"/>
          <w:szCs w:val="20"/>
        </w:rPr>
      </w:pPr>
    </w:p>
    <w:p w14:paraId="7A94847A" w14:textId="77777777" w:rsidR="0008669C" w:rsidRDefault="0008669C" w:rsidP="00633168">
      <w:pPr>
        <w:pStyle w:val="Default"/>
        <w:rPr>
          <w:rFonts w:ascii="Arial" w:hAnsi="Arial" w:cs="Arial"/>
          <w:color w:val="auto"/>
          <w:sz w:val="20"/>
          <w:szCs w:val="20"/>
        </w:rPr>
      </w:pPr>
    </w:p>
    <w:p w14:paraId="2EAB3C39" w14:textId="77777777" w:rsidR="0008669C" w:rsidRDefault="0008669C" w:rsidP="00633168">
      <w:pPr>
        <w:pStyle w:val="Default"/>
        <w:rPr>
          <w:rFonts w:ascii="Arial" w:hAnsi="Arial" w:cs="Arial"/>
          <w:color w:val="auto"/>
          <w:sz w:val="20"/>
          <w:szCs w:val="20"/>
        </w:rPr>
      </w:pPr>
    </w:p>
    <w:p w14:paraId="7A3232F1" w14:textId="77777777" w:rsidR="0008669C" w:rsidRDefault="0008669C" w:rsidP="00633168">
      <w:pPr>
        <w:pStyle w:val="Default"/>
        <w:rPr>
          <w:rFonts w:ascii="Arial" w:hAnsi="Arial" w:cs="Arial"/>
          <w:color w:val="auto"/>
          <w:sz w:val="20"/>
          <w:szCs w:val="20"/>
        </w:rPr>
      </w:pPr>
    </w:p>
    <w:p w14:paraId="72D93864" w14:textId="77777777" w:rsidR="0008669C" w:rsidRDefault="0008669C" w:rsidP="00633168">
      <w:pPr>
        <w:pStyle w:val="Default"/>
        <w:rPr>
          <w:rFonts w:ascii="Arial" w:hAnsi="Arial" w:cs="Arial"/>
          <w:color w:val="auto"/>
          <w:sz w:val="20"/>
          <w:szCs w:val="20"/>
        </w:rPr>
      </w:pPr>
    </w:p>
    <w:p w14:paraId="12554373" w14:textId="77777777" w:rsidR="0008669C" w:rsidRDefault="0008669C" w:rsidP="00633168">
      <w:pPr>
        <w:pStyle w:val="Default"/>
        <w:rPr>
          <w:rFonts w:ascii="Arial" w:hAnsi="Arial" w:cs="Arial"/>
          <w:color w:val="auto"/>
          <w:sz w:val="20"/>
          <w:szCs w:val="20"/>
        </w:rPr>
      </w:pPr>
    </w:p>
    <w:p w14:paraId="6C0954A3" w14:textId="77777777" w:rsidR="0008669C" w:rsidRDefault="0008669C" w:rsidP="00633168">
      <w:pPr>
        <w:pStyle w:val="Default"/>
        <w:rPr>
          <w:rFonts w:ascii="Arial" w:hAnsi="Arial" w:cs="Arial"/>
          <w:color w:val="auto"/>
          <w:sz w:val="20"/>
          <w:szCs w:val="20"/>
        </w:rPr>
      </w:pPr>
    </w:p>
    <w:p w14:paraId="3D00E474" w14:textId="77777777" w:rsidR="0008669C" w:rsidRDefault="0008669C" w:rsidP="00633168">
      <w:pPr>
        <w:pStyle w:val="Default"/>
        <w:rPr>
          <w:rFonts w:ascii="Arial" w:hAnsi="Arial" w:cs="Arial"/>
          <w:color w:val="auto"/>
          <w:sz w:val="20"/>
          <w:szCs w:val="20"/>
        </w:rPr>
      </w:pPr>
    </w:p>
    <w:p w14:paraId="66491E10" w14:textId="77777777" w:rsidR="0008669C" w:rsidRDefault="0008669C" w:rsidP="00633168">
      <w:pPr>
        <w:pStyle w:val="Default"/>
        <w:rPr>
          <w:rFonts w:ascii="Arial" w:hAnsi="Arial" w:cs="Arial"/>
          <w:color w:val="auto"/>
          <w:sz w:val="20"/>
          <w:szCs w:val="20"/>
        </w:rPr>
      </w:pPr>
    </w:p>
    <w:p w14:paraId="1E13498B" w14:textId="77777777" w:rsidR="0008669C" w:rsidRDefault="0008669C" w:rsidP="00633168">
      <w:pPr>
        <w:pStyle w:val="Default"/>
        <w:rPr>
          <w:rFonts w:ascii="Arial" w:hAnsi="Arial" w:cs="Arial"/>
          <w:color w:val="auto"/>
          <w:sz w:val="20"/>
          <w:szCs w:val="20"/>
        </w:rPr>
      </w:pPr>
    </w:p>
    <w:p w14:paraId="64F92B64" w14:textId="77777777" w:rsidR="0008669C" w:rsidRDefault="0008669C" w:rsidP="00633168">
      <w:pPr>
        <w:pStyle w:val="Default"/>
        <w:rPr>
          <w:rFonts w:ascii="Arial" w:hAnsi="Arial" w:cs="Arial"/>
          <w:color w:val="auto"/>
          <w:sz w:val="20"/>
          <w:szCs w:val="20"/>
        </w:rPr>
      </w:pPr>
    </w:p>
    <w:p w14:paraId="4602899F" w14:textId="77777777" w:rsidR="0008669C" w:rsidRDefault="0008669C" w:rsidP="00633168">
      <w:pPr>
        <w:pStyle w:val="Default"/>
        <w:rPr>
          <w:rFonts w:ascii="Arial" w:hAnsi="Arial" w:cs="Arial"/>
          <w:color w:val="auto"/>
          <w:sz w:val="20"/>
          <w:szCs w:val="20"/>
        </w:rPr>
      </w:pPr>
    </w:p>
    <w:p w14:paraId="6A6680FC" w14:textId="77777777" w:rsidR="0008669C" w:rsidRDefault="0008669C" w:rsidP="00633168">
      <w:pPr>
        <w:pStyle w:val="Default"/>
        <w:rPr>
          <w:rFonts w:ascii="Arial" w:hAnsi="Arial" w:cs="Arial"/>
          <w:color w:val="auto"/>
          <w:sz w:val="20"/>
          <w:szCs w:val="20"/>
        </w:rPr>
      </w:pPr>
    </w:p>
    <w:p w14:paraId="796F36C9" w14:textId="77777777" w:rsidR="0008669C" w:rsidRDefault="0008669C" w:rsidP="00633168">
      <w:pPr>
        <w:pStyle w:val="Default"/>
        <w:rPr>
          <w:rFonts w:ascii="Arial" w:hAnsi="Arial" w:cs="Arial"/>
          <w:color w:val="auto"/>
          <w:sz w:val="20"/>
          <w:szCs w:val="20"/>
        </w:rPr>
      </w:pPr>
    </w:p>
    <w:p w14:paraId="3A95A4CC" w14:textId="77777777" w:rsidR="0008669C" w:rsidRDefault="0008669C" w:rsidP="00633168">
      <w:pPr>
        <w:pStyle w:val="Default"/>
        <w:rPr>
          <w:rFonts w:ascii="Arial" w:hAnsi="Arial" w:cs="Arial"/>
          <w:color w:val="auto"/>
          <w:sz w:val="20"/>
          <w:szCs w:val="20"/>
        </w:rPr>
      </w:pPr>
    </w:p>
    <w:p w14:paraId="19DFEF9E" w14:textId="77777777" w:rsidR="0008669C" w:rsidRDefault="0008669C" w:rsidP="00633168">
      <w:pPr>
        <w:pStyle w:val="Default"/>
        <w:rPr>
          <w:rFonts w:ascii="Arial" w:hAnsi="Arial" w:cs="Arial"/>
          <w:color w:val="auto"/>
          <w:sz w:val="20"/>
          <w:szCs w:val="20"/>
        </w:rPr>
      </w:pPr>
    </w:p>
    <w:p w14:paraId="3EF83B25" w14:textId="77777777" w:rsidR="0008669C" w:rsidRDefault="0008669C" w:rsidP="00633168">
      <w:pPr>
        <w:pStyle w:val="Default"/>
        <w:rPr>
          <w:rFonts w:ascii="Arial" w:hAnsi="Arial" w:cs="Arial"/>
          <w:color w:val="auto"/>
          <w:sz w:val="20"/>
          <w:szCs w:val="20"/>
        </w:rPr>
      </w:pPr>
    </w:p>
    <w:p w14:paraId="5401BD80" w14:textId="77777777" w:rsidR="0008669C" w:rsidRDefault="0008669C" w:rsidP="00633168">
      <w:pPr>
        <w:pStyle w:val="Default"/>
        <w:rPr>
          <w:rFonts w:ascii="Arial" w:hAnsi="Arial" w:cs="Arial"/>
          <w:color w:val="auto"/>
          <w:sz w:val="20"/>
          <w:szCs w:val="20"/>
        </w:rPr>
      </w:pPr>
    </w:p>
    <w:p w14:paraId="61CFC724" w14:textId="77777777" w:rsidR="0008669C" w:rsidRDefault="0008669C" w:rsidP="00633168">
      <w:pPr>
        <w:pStyle w:val="Default"/>
        <w:rPr>
          <w:rFonts w:ascii="Arial" w:hAnsi="Arial" w:cs="Arial"/>
          <w:color w:val="auto"/>
          <w:sz w:val="20"/>
          <w:szCs w:val="20"/>
        </w:rPr>
      </w:pPr>
    </w:p>
    <w:p w14:paraId="7B17A2A4" w14:textId="77777777" w:rsidR="0008669C" w:rsidRDefault="0008669C" w:rsidP="00633168">
      <w:pPr>
        <w:pStyle w:val="Default"/>
        <w:rPr>
          <w:rFonts w:ascii="Arial" w:hAnsi="Arial" w:cs="Arial"/>
          <w:color w:val="auto"/>
          <w:sz w:val="20"/>
          <w:szCs w:val="20"/>
        </w:rPr>
      </w:pPr>
    </w:p>
    <w:p w14:paraId="54C7635D" w14:textId="77777777" w:rsidR="0008669C" w:rsidRDefault="0008669C" w:rsidP="00633168">
      <w:pPr>
        <w:pStyle w:val="Default"/>
        <w:rPr>
          <w:rFonts w:ascii="Arial" w:hAnsi="Arial" w:cs="Arial"/>
          <w:color w:val="auto"/>
          <w:sz w:val="20"/>
          <w:szCs w:val="20"/>
        </w:rPr>
      </w:pPr>
    </w:p>
    <w:p w14:paraId="003BD54F" w14:textId="77777777" w:rsidR="0008669C" w:rsidRDefault="0008669C" w:rsidP="00633168">
      <w:pPr>
        <w:pStyle w:val="Default"/>
        <w:rPr>
          <w:rFonts w:ascii="Arial" w:hAnsi="Arial" w:cs="Arial"/>
          <w:color w:val="auto"/>
          <w:sz w:val="20"/>
          <w:szCs w:val="20"/>
        </w:rPr>
      </w:pPr>
    </w:p>
    <w:p w14:paraId="1272E81B" w14:textId="77777777" w:rsidR="0008669C" w:rsidRDefault="0008669C" w:rsidP="00633168">
      <w:pPr>
        <w:pStyle w:val="Default"/>
        <w:rPr>
          <w:rFonts w:ascii="Arial" w:hAnsi="Arial" w:cs="Arial"/>
          <w:color w:val="auto"/>
          <w:sz w:val="20"/>
          <w:szCs w:val="20"/>
        </w:rPr>
      </w:pPr>
    </w:p>
    <w:p w14:paraId="5D3F1452" w14:textId="77777777" w:rsidR="0008669C" w:rsidRDefault="0008669C" w:rsidP="0008669C"/>
    <w:p w14:paraId="57FB850E" w14:textId="77777777" w:rsidR="0008669C" w:rsidRDefault="0008669C" w:rsidP="0008669C"/>
    <w:p w14:paraId="672C5262" w14:textId="77777777" w:rsidR="0008669C" w:rsidRPr="008F6365" w:rsidRDefault="0008669C" w:rsidP="0008669C">
      <w:r>
        <w:rPr>
          <w:noProof/>
        </w:rPr>
        <mc:AlternateContent>
          <mc:Choice Requires="wps">
            <w:drawing>
              <wp:anchor distT="0" distB="0" distL="114300" distR="114300" simplePos="0" relativeHeight="251662336" behindDoc="0" locked="0" layoutInCell="1" allowOverlap="1" wp14:anchorId="51021836" wp14:editId="5867A1D0">
                <wp:simplePos x="0" y="0"/>
                <wp:positionH relativeFrom="page">
                  <wp:posOffset>737870</wp:posOffset>
                </wp:positionH>
                <wp:positionV relativeFrom="page">
                  <wp:posOffset>9048115</wp:posOffset>
                </wp:positionV>
                <wp:extent cx="2829560" cy="1177290"/>
                <wp:effectExtent l="4445" t="0" r="4445" b="4445"/>
                <wp:wrapNone/>
                <wp:docPr id="5"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9560"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D77B1" w14:textId="77777777" w:rsidR="0008669C" w:rsidRPr="00C5413C" w:rsidRDefault="0008669C" w:rsidP="0008669C">
                            <w:pPr>
                              <w:pStyle w:val="adresblokachterblad"/>
                            </w:pPr>
                            <w:r w:rsidRPr="00C5413C">
                              <w:t>Postbus 10</w:t>
                            </w:r>
                            <w:r>
                              <w:t>.</w:t>
                            </w:r>
                            <w:r w:rsidRPr="00C5413C">
                              <w:t>001</w:t>
                            </w:r>
                          </w:p>
                          <w:p w14:paraId="4575A5B4" w14:textId="77777777" w:rsidR="0008669C" w:rsidRPr="00C5413C" w:rsidRDefault="0008669C" w:rsidP="0008669C">
                            <w:pPr>
                              <w:pStyle w:val="adresblokachterblad"/>
                            </w:pPr>
                            <w:r w:rsidRPr="00C5413C">
                              <w:t>4940 GA Raamsdonksveer</w:t>
                            </w:r>
                          </w:p>
                          <w:p w14:paraId="4D62D384" w14:textId="77777777" w:rsidR="0008669C" w:rsidRPr="00C5413C" w:rsidRDefault="0008669C" w:rsidP="0008669C">
                            <w:pPr>
                              <w:pStyle w:val="adresblokachterblad"/>
                            </w:pPr>
                            <w:r w:rsidRPr="00C5413C">
                              <w:t>Vrijheidstraat 2</w:t>
                            </w:r>
                          </w:p>
                          <w:p w14:paraId="635942B9" w14:textId="77777777" w:rsidR="0008669C" w:rsidRPr="00C5413C" w:rsidRDefault="0008669C" w:rsidP="0008669C">
                            <w:pPr>
                              <w:pStyle w:val="adresblokachterblad"/>
                            </w:pPr>
                            <w:r w:rsidRPr="00C5413C">
                              <w:t>4941 DX Raamsdonksveer</w:t>
                            </w:r>
                          </w:p>
                          <w:p w14:paraId="72618FE4" w14:textId="77777777" w:rsidR="0008669C" w:rsidRPr="00D057D1" w:rsidRDefault="0008669C" w:rsidP="0008669C">
                            <w:pPr>
                              <w:pStyle w:val="adresblokachterblad"/>
                              <w:rPr>
                                <w:lang w:val="de-DE"/>
                              </w:rPr>
                            </w:pPr>
                            <w:r w:rsidRPr="00D057D1">
                              <w:rPr>
                                <w:lang w:val="de-DE"/>
                              </w:rPr>
                              <w:t>Telefoon: 14 0162</w:t>
                            </w:r>
                          </w:p>
                          <w:p w14:paraId="23DA121E" w14:textId="77777777" w:rsidR="0008669C" w:rsidRPr="00D057D1" w:rsidRDefault="0008669C" w:rsidP="0008669C">
                            <w:pPr>
                              <w:pStyle w:val="adresblokachterblad"/>
                              <w:rPr>
                                <w:lang w:val="de-DE"/>
                              </w:rPr>
                            </w:pPr>
                            <w:r w:rsidRPr="00D057D1">
                              <w:rPr>
                                <w:lang w:val="de-DE"/>
                              </w:rPr>
                              <w:t xml:space="preserve">E-mail: </w:t>
                            </w:r>
                            <w:hyperlink r:id="rId16" w:history="1">
                              <w:r w:rsidRPr="00D057D1">
                                <w:rPr>
                                  <w:rStyle w:val="Hyperlink"/>
                                  <w:lang w:val="de-DE"/>
                                </w:rPr>
                                <w:t>info@geertruidenberg.nl</w:t>
                              </w:r>
                            </w:hyperlink>
                          </w:p>
                          <w:p w14:paraId="7FF5DF23" w14:textId="77777777" w:rsidR="0008669C" w:rsidRPr="00A5036B" w:rsidRDefault="0008669C" w:rsidP="0008669C">
                            <w:pPr>
                              <w:pStyle w:val="www-adres"/>
                              <w:rPr>
                                <w:color w:val="5EB345"/>
                              </w:rPr>
                            </w:pPr>
                            <w:r w:rsidRPr="00A5036B">
                              <w:rPr>
                                <w:color w:val="5EB345"/>
                              </w:rPr>
                              <w:t>www.geertruidenberg.nl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21836" id="Tekstvak 12" o:spid="_x0000_s1031" type="#_x0000_t202" style="position:absolute;margin-left:58.1pt;margin-top:712.45pt;width:222.8pt;height:9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" filled="f" stroked="f" strokeweight=".5pt">
                <v:path arrowok="t"/>
                <v:textbox>
                  <w:txbxContent>
                    <w:p w14:paraId="60CD77B1" w14:textId="77777777" w:rsidR="0008669C" w:rsidRPr="00C5413C" w:rsidRDefault="0008669C" w:rsidP="0008669C">
                      <w:pPr>
                        <w:pStyle w:val="adresblokachterblad"/>
                      </w:pPr>
                      <w:r w:rsidRPr="00C5413C">
                        <w:t>Postbus 10</w:t>
                      </w:r>
                      <w:r>
                        <w:t>.</w:t>
                      </w:r>
                      <w:r w:rsidRPr="00C5413C">
                        <w:t>001</w:t>
                      </w:r>
                    </w:p>
                    <w:p w14:paraId="4575A5B4" w14:textId="77777777" w:rsidR="0008669C" w:rsidRPr="00C5413C" w:rsidRDefault="0008669C" w:rsidP="0008669C">
                      <w:pPr>
                        <w:pStyle w:val="adresblokachterblad"/>
                      </w:pPr>
                      <w:r w:rsidRPr="00C5413C">
                        <w:t>4940 GA Raamsdonksveer</w:t>
                      </w:r>
                    </w:p>
                    <w:p w14:paraId="4D62D384" w14:textId="77777777" w:rsidR="0008669C" w:rsidRPr="00C5413C" w:rsidRDefault="0008669C" w:rsidP="0008669C">
                      <w:pPr>
                        <w:pStyle w:val="adresblokachterblad"/>
                      </w:pPr>
                      <w:r w:rsidRPr="00C5413C">
                        <w:t>Vrijheidstraat 2</w:t>
                      </w:r>
                    </w:p>
                    <w:p w14:paraId="635942B9" w14:textId="77777777" w:rsidR="0008669C" w:rsidRPr="00C5413C" w:rsidRDefault="0008669C" w:rsidP="0008669C">
                      <w:pPr>
                        <w:pStyle w:val="adresblokachterblad"/>
                      </w:pPr>
                      <w:r w:rsidRPr="00C5413C">
                        <w:t>4941 DX Raamsdonksveer</w:t>
                      </w:r>
                    </w:p>
                    <w:p w14:paraId="72618FE4" w14:textId="77777777" w:rsidR="0008669C" w:rsidRPr="00D057D1" w:rsidRDefault="0008669C" w:rsidP="0008669C">
                      <w:pPr>
                        <w:pStyle w:val="adresblokachterblad"/>
                        <w:rPr>
                          <w:lang w:val="de-DE"/>
                        </w:rPr>
                      </w:pPr>
                      <w:r w:rsidRPr="00D057D1">
                        <w:rPr>
                          <w:lang w:val="de-DE"/>
                        </w:rPr>
                        <w:t>Telefoon: 14 0162</w:t>
                      </w:r>
                    </w:p>
                    <w:p w14:paraId="23DA121E" w14:textId="77777777" w:rsidR="0008669C" w:rsidRPr="00D057D1" w:rsidRDefault="0008669C" w:rsidP="0008669C">
                      <w:pPr>
                        <w:pStyle w:val="adresblokachterblad"/>
                        <w:rPr>
                          <w:lang w:val="de-DE"/>
                        </w:rPr>
                      </w:pPr>
                      <w:r w:rsidRPr="00D057D1">
                        <w:rPr>
                          <w:lang w:val="de-DE"/>
                        </w:rPr>
                        <w:t xml:space="preserve">E-mail: </w:t>
                      </w:r>
                      <w:hyperlink r:id="rId17" w:history="1">
                        <w:r w:rsidRPr="00D057D1">
                          <w:rPr>
                            <w:rStyle w:val="Hyperlink"/>
                            <w:lang w:val="de-DE"/>
                          </w:rPr>
                          <w:t>info@geertruidenberg.nl</w:t>
                        </w:r>
                      </w:hyperlink>
                    </w:p>
                    <w:p w14:paraId="7FF5DF23" w14:textId="77777777" w:rsidR="0008669C" w:rsidRPr="00A5036B" w:rsidRDefault="0008669C" w:rsidP="0008669C">
                      <w:pPr>
                        <w:pStyle w:val="www-adres"/>
                        <w:rPr>
                          <w:color w:val="5EB345"/>
                        </w:rPr>
                      </w:pPr>
                      <w:r w:rsidRPr="00A5036B">
                        <w:rPr>
                          <w:color w:val="5EB345"/>
                        </w:rPr>
                        <w:t>www.geertruidenberg.nl</w:t>
                      </w:r>
                    </w:p>
                  </w:txbxContent>
                </v:textbox>
                <w10:wrap anchorx="page" anchory="page"/>
              </v:shape>
            </w:pict>
          </mc:Fallback>
        </mc:AlternateContent>
      </w:r>
      <w:r>
        <w:rPr>
          <w:noProof/>
        </w:rPr>
        <w:drawing>
          <wp:anchor distT="0" distB="1270" distL="114300" distR="115189" simplePos="0" relativeHeight="251663360" behindDoc="0" locked="0" layoutInCell="1" allowOverlap="1" wp14:anchorId="1AB78C5F" wp14:editId="0E90C9E5">
            <wp:simplePos x="0" y="0"/>
            <wp:positionH relativeFrom="page">
              <wp:posOffset>226695</wp:posOffset>
            </wp:positionH>
            <wp:positionV relativeFrom="page">
              <wp:posOffset>230505</wp:posOffset>
            </wp:positionV>
            <wp:extent cx="7113778" cy="6674485"/>
            <wp:effectExtent l="0" t="0" r="0" b="0"/>
            <wp:wrapNone/>
            <wp:docPr id="3" name="Afbeelding 1" title="Achtergrondplaatje"/>
            <wp:cNvGraphicFramePr/>
            <a:graphic xmlns:a="http://schemas.openxmlformats.org/drawingml/2006/main">
              <a:graphicData uri="http://schemas.openxmlformats.org/drawingml/2006/picture">
                <pic:pic xmlns:pic="http://schemas.openxmlformats.org/drawingml/2006/picture">
                  <pic:nvPicPr>
                    <pic:cNvPr id="456625873" name="Afbeelding 1"/>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113270" cy="667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18D">
        <w:t xml:space="preserve"> </w:t>
      </w:r>
    </w:p>
    <w:p w14:paraId="2A6173D0" w14:textId="77777777" w:rsidR="0008669C" w:rsidRDefault="0008669C" w:rsidP="0041169F">
      <w:pPr>
        <w:rPr>
          <w:rFonts w:cs="Arial"/>
        </w:rPr>
      </w:pPr>
      <w:r>
        <w:rPr>
          <w:noProof/>
        </w:rPr>
        <w:drawing>
          <wp:anchor distT="0" distB="2667" distL="114300" distR="114300" simplePos="0" relativeHeight="251664384" behindDoc="0" locked="0" layoutInCell="1" allowOverlap="1" wp14:anchorId="639DFE34" wp14:editId="3F2DEA95">
            <wp:simplePos x="0" y="0"/>
            <wp:positionH relativeFrom="page">
              <wp:posOffset>238125</wp:posOffset>
            </wp:positionH>
            <wp:positionV relativeFrom="page">
              <wp:posOffset>8191500</wp:posOffset>
            </wp:positionV>
            <wp:extent cx="2595880" cy="678815"/>
            <wp:effectExtent l="0" t="0" r="0" b="0"/>
            <wp:wrapNone/>
            <wp:docPr id="4" name="Afbeelding 2"/>
            <wp:cNvGraphicFramePr/>
            <a:graphic xmlns:a="http://schemas.openxmlformats.org/drawingml/2006/main">
              <a:graphicData uri="http://schemas.openxmlformats.org/drawingml/2006/picture">
                <pic:pic xmlns:pic="http://schemas.openxmlformats.org/drawingml/2006/picture">
                  <pic:nvPicPr>
                    <pic:cNvPr id="1287234082" name="Afbeelding 2"/>
                    <pic:cNvPicPr>
                      <a:picLocks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9588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8669C" w:rsidSect="0035095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175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A0DD" w14:textId="77777777" w:rsidR="00573DB2" w:rsidRDefault="00573DB2">
      <w:r>
        <w:separator/>
      </w:r>
    </w:p>
  </w:endnote>
  <w:endnote w:type="continuationSeparator" w:id="0">
    <w:p w14:paraId="421A81E6" w14:textId="77777777" w:rsidR="00573DB2" w:rsidRDefault="0057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k BT">
    <w:altName w:val="Century Goth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Roboto Slab">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052244"/>
      <w:docPartObj>
        <w:docPartGallery w:val="Page Numbers (Bottom of Page)"/>
        <w:docPartUnique/>
      </w:docPartObj>
    </w:sdtPr>
    <w:sdtEndPr/>
    <w:sdtContent>
      <w:p w14:paraId="487A611C" w14:textId="77777777" w:rsidR="00417AD6" w:rsidRDefault="00417AD6">
        <w:pPr>
          <w:pStyle w:val="Voettekst"/>
          <w:jc w:val="right"/>
        </w:pPr>
        <w:r>
          <w:fldChar w:fldCharType="begin"/>
        </w:r>
        <w:r>
          <w:instrText>PAGE   \* MERGEFORMAT</w:instrText>
        </w:r>
        <w:r>
          <w:fldChar w:fldCharType="separate"/>
        </w:r>
        <w:r w:rsidR="004F1274">
          <w:rPr>
            <w:noProof/>
          </w:rPr>
          <w:t>10</w:t>
        </w:r>
        <w:r>
          <w:fldChar w:fldCharType="end"/>
        </w:r>
      </w:p>
    </w:sdtContent>
  </w:sdt>
  <w:p w14:paraId="19EC4079" w14:textId="77777777" w:rsidR="00072FAE" w:rsidRDefault="00072FA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1548" w14:textId="77777777" w:rsidR="00D6421C" w:rsidRDefault="00D6421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349387"/>
      <w:docPartObj>
        <w:docPartGallery w:val="Page Numbers (Bottom of Page)"/>
        <w:docPartUnique/>
      </w:docPartObj>
    </w:sdtPr>
    <w:sdtContent>
      <w:p w14:paraId="74924B70" w14:textId="5F22F99B" w:rsidR="00D6421C" w:rsidRDefault="00D6421C">
        <w:pPr>
          <w:pStyle w:val="Voettekst"/>
          <w:jc w:val="center"/>
        </w:pPr>
        <w:r>
          <w:fldChar w:fldCharType="begin"/>
        </w:r>
        <w:r>
          <w:instrText>PAGE   \* MERGEFORMAT</w:instrText>
        </w:r>
        <w:r>
          <w:fldChar w:fldCharType="separate"/>
        </w:r>
        <w:r>
          <w:t>2</w:t>
        </w:r>
        <w:r>
          <w:fldChar w:fldCharType="end"/>
        </w:r>
      </w:p>
    </w:sdtContent>
  </w:sdt>
  <w:p w14:paraId="78D16002" w14:textId="77777777" w:rsidR="00D6421C" w:rsidRDefault="00D642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3AFAA" w14:textId="77777777" w:rsidR="00573DB2" w:rsidRDefault="00573DB2">
      <w:r>
        <w:separator/>
      </w:r>
    </w:p>
  </w:footnote>
  <w:footnote w:type="continuationSeparator" w:id="0">
    <w:p w14:paraId="42793873" w14:textId="77777777" w:rsidR="00573DB2" w:rsidRDefault="0057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D0FB" w14:textId="77777777" w:rsidR="00D6421C" w:rsidRDefault="00D6421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3EB6" w14:textId="77777777" w:rsidR="00D6421C" w:rsidRDefault="00D6421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8454" w14:textId="77777777" w:rsidR="00D6421C" w:rsidRDefault="00D6421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976DA"/>
    <w:multiLevelType w:val="hybridMultilevel"/>
    <w:tmpl w:val="C582A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D74826"/>
    <w:multiLevelType w:val="hybridMultilevel"/>
    <w:tmpl w:val="515A6E62"/>
    <w:lvl w:ilvl="0" w:tplc="153C0B8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3AA6464"/>
    <w:multiLevelType w:val="hybridMultilevel"/>
    <w:tmpl w:val="ABFC8948"/>
    <w:lvl w:ilvl="0" w:tplc="F3B88E00">
      <w:start w:val="1"/>
      <w:numFmt w:val="lowerLetter"/>
      <w:lvlText w:val="%1."/>
      <w:lvlJc w:val="left"/>
      <w:pPr>
        <w:ind w:left="720" w:hanging="360"/>
      </w:pPr>
      <w:rPr>
        <w:rFonts w:asciiTheme="minorHAnsi" w:eastAsia="Times New Roman" w:hAnsiTheme="minorHAnsi" w:cs="Arial"/>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B472A5"/>
    <w:multiLevelType w:val="hybridMultilevel"/>
    <w:tmpl w:val="C582A6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463A50"/>
    <w:multiLevelType w:val="multilevel"/>
    <w:tmpl w:val="90185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F745E"/>
    <w:multiLevelType w:val="hybridMultilevel"/>
    <w:tmpl w:val="B2060D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18352AC"/>
    <w:multiLevelType w:val="hybridMultilevel"/>
    <w:tmpl w:val="09ECE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B91339"/>
    <w:multiLevelType w:val="hybridMultilevel"/>
    <w:tmpl w:val="515A6E62"/>
    <w:lvl w:ilvl="0" w:tplc="153C0B8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582D7510"/>
    <w:multiLevelType w:val="hybridMultilevel"/>
    <w:tmpl w:val="515A6E62"/>
    <w:lvl w:ilvl="0" w:tplc="153C0B8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15:restartNumberingAfterBreak="0">
    <w:nsid w:val="58C36B26"/>
    <w:multiLevelType w:val="hybridMultilevel"/>
    <w:tmpl w:val="EAA8F596"/>
    <w:lvl w:ilvl="0" w:tplc="27E602BA">
      <w:start w:val="1"/>
      <w:numFmt w:val="decimal"/>
      <w:lvlText w:val="%1."/>
      <w:lvlJc w:val="left"/>
      <w:pPr>
        <w:ind w:left="720" w:hanging="360"/>
      </w:pPr>
      <w:rPr>
        <w:rFonts w:ascii="Arial" w:eastAsia="Times New Roman" w:hAnsi="Arial" w:cs="Arial"/>
        <w:sz w:val="17"/>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7492D32"/>
    <w:multiLevelType w:val="hybridMultilevel"/>
    <w:tmpl w:val="45DA4B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96F188A"/>
    <w:multiLevelType w:val="hybridMultilevel"/>
    <w:tmpl w:val="3F0AF66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9E25603"/>
    <w:multiLevelType w:val="hybridMultilevel"/>
    <w:tmpl w:val="34F28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FA130F6"/>
    <w:multiLevelType w:val="multilevel"/>
    <w:tmpl w:val="F2123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A43EB"/>
    <w:multiLevelType w:val="hybridMultilevel"/>
    <w:tmpl w:val="6BB4790A"/>
    <w:lvl w:ilvl="0" w:tplc="D30ADEE4">
      <w:start w:val="3"/>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7600FF"/>
    <w:multiLevelType w:val="hybridMultilevel"/>
    <w:tmpl w:val="EE6670D4"/>
    <w:lvl w:ilvl="0" w:tplc="0413000F">
      <w:start w:val="1"/>
      <w:numFmt w:val="decimal"/>
      <w:lvlText w:val="%1."/>
      <w:lvlJc w:val="left"/>
      <w:pPr>
        <w:ind w:left="720" w:hanging="360"/>
      </w:pPr>
      <w:rPr>
        <w:rFonts w:hint="default"/>
        <w:b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18D0A37"/>
    <w:multiLevelType w:val="hybridMultilevel"/>
    <w:tmpl w:val="B9BCDA48"/>
    <w:lvl w:ilvl="0" w:tplc="82A69804">
      <w:start w:val="1"/>
      <w:numFmt w:val="lowerLetter"/>
      <w:lvlText w:val="%1."/>
      <w:lvlJc w:val="left"/>
      <w:pPr>
        <w:ind w:left="720" w:hanging="360"/>
      </w:pPr>
      <w:rPr>
        <w:rFonts w:ascii="Futura Bk BT" w:eastAsiaTheme="minorHAnsi" w:hAnsi="Futura Bk BT" w:cs="Futura Bk B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96D24BE"/>
    <w:multiLevelType w:val="hybridMultilevel"/>
    <w:tmpl w:val="67CA507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BE56541"/>
    <w:multiLevelType w:val="hybridMultilevel"/>
    <w:tmpl w:val="04B031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1"/>
  </w:num>
  <w:num w:numId="3">
    <w:abstractNumId w:val="17"/>
  </w:num>
  <w:num w:numId="4">
    <w:abstractNumId w:val="6"/>
  </w:num>
  <w:num w:numId="5">
    <w:abstractNumId w:val="16"/>
  </w:num>
  <w:num w:numId="6">
    <w:abstractNumId w:val="4"/>
  </w:num>
  <w:num w:numId="7">
    <w:abstractNumId w:val="14"/>
  </w:num>
  <w:num w:numId="8">
    <w:abstractNumId w:val="0"/>
  </w:num>
  <w:num w:numId="9">
    <w:abstractNumId w:val="12"/>
  </w:num>
  <w:num w:numId="10">
    <w:abstractNumId w:val="15"/>
  </w:num>
  <w:num w:numId="11">
    <w:abstractNumId w:val="5"/>
  </w:num>
  <w:num w:numId="12">
    <w:abstractNumId w:val="18"/>
  </w:num>
  <w:num w:numId="13">
    <w:abstractNumId w:val="3"/>
  </w:num>
  <w:num w:numId="14">
    <w:abstractNumId w:val="13"/>
  </w:num>
  <w:num w:numId="15">
    <w:abstractNumId w:val="9"/>
  </w:num>
  <w:num w:numId="16">
    <w:abstractNumId w:val="10"/>
  </w:num>
  <w:num w:numId="17">
    <w:abstractNumId w:val="7"/>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C4D"/>
    <w:rsid w:val="000007C3"/>
    <w:rsid w:val="000011A8"/>
    <w:rsid w:val="00015C2D"/>
    <w:rsid w:val="00021974"/>
    <w:rsid w:val="00024F6E"/>
    <w:rsid w:val="00036015"/>
    <w:rsid w:val="0004277E"/>
    <w:rsid w:val="000508D9"/>
    <w:rsid w:val="00053312"/>
    <w:rsid w:val="00071AFF"/>
    <w:rsid w:val="00072FAE"/>
    <w:rsid w:val="00080A7B"/>
    <w:rsid w:val="0008669C"/>
    <w:rsid w:val="00086A32"/>
    <w:rsid w:val="00096492"/>
    <w:rsid w:val="0009659A"/>
    <w:rsid w:val="000A1D97"/>
    <w:rsid w:val="000A4BBA"/>
    <w:rsid w:val="000A6D77"/>
    <w:rsid w:val="000A794F"/>
    <w:rsid w:val="000B1BE4"/>
    <w:rsid w:val="000C4CB5"/>
    <w:rsid w:val="000C70C8"/>
    <w:rsid w:val="000C7D8B"/>
    <w:rsid w:val="000F0DB4"/>
    <w:rsid w:val="00116DAA"/>
    <w:rsid w:val="00127637"/>
    <w:rsid w:val="0016162B"/>
    <w:rsid w:val="00166B25"/>
    <w:rsid w:val="00170CF8"/>
    <w:rsid w:val="001814A1"/>
    <w:rsid w:val="001934BB"/>
    <w:rsid w:val="001A4CA1"/>
    <w:rsid w:val="001A5128"/>
    <w:rsid w:val="001A55A8"/>
    <w:rsid w:val="001A664F"/>
    <w:rsid w:val="001B1444"/>
    <w:rsid w:val="001C0C0B"/>
    <w:rsid w:val="001F50CF"/>
    <w:rsid w:val="00226BD5"/>
    <w:rsid w:val="00230D90"/>
    <w:rsid w:val="00231EE4"/>
    <w:rsid w:val="002412C2"/>
    <w:rsid w:val="0025312B"/>
    <w:rsid w:val="00262CEC"/>
    <w:rsid w:val="00264BF4"/>
    <w:rsid w:val="002664C8"/>
    <w:rsid w:val="00271995"/>
    <w:rsid w:val="00274C46"/>
    <w:rsid w:val="002808CC"/>
    <w:rsid w:val="00285506"/>
    <w:rsid w:val="00292F5B"/>
    <w:rsid w:val="00294DB5"/>
    <w:rsid w:val="002A6000"/>
    <w:rsid w:val="002A7EDA"/>
    <w:rsid w:val="002B6D22"/>
    <w:rsid w:val="002C6791"/>
    <w:rsid w:val="002D584E"/>
    <w:rsid w:val="00306A2E"/>
    <w:rsid w:val="00311F7F"/>
    <w:rsid w:val="00321188"/>
    <w:rsid w:val="00332549"/>
    <w:rsid w:val="00340BEC"/>
    <w:rsid w:val="00347143"/>
    <w:rsid w:val="0035095D"/>
    <w:rsid w:val="003546AF"/>
    <w:rsid w:val="00357053"/>
    <w:rsid w:val="003636C7"/>
    <w:rsid w:val="00373675"/>
    <w:rsid w:val="0037465E"/>
    <w:rsid w:val="0037568E"/>
    <w:rsid w:val="00382C4D"/>
    <w:rsid w:val="0038406D"/>
    <w:rsid w:val="0038463A"/>
    <w:rsid w:val="00395514"/>
    <w:rsid w:val="003A2D67"/>
    <w:rsid w:val="003C07A9"/>
    <w:rsid w:val="003C4037"/>
    <w:rsid w:val="003D2D1C"/>
    <w:rsid w:val="003E25F8"/>
    <w:rsid w:val="003F5697"/>
    <w:rsid w:val="004016A6"/>
    <w:rsid w:val="004041DF"/>
    <w:rsid w:val="0040648E"/>
    <w:rsid w:val="0041169F"/>
    <w:rsid w:val="00417AD6"/>
    <w:rsid w:val="00427687"/>
    <w:rsid w:val="00463A65"/>
    <w:rsid w:val="0046606F"/>
    <w:rsid w:val="00474BDF"/>
    <w:rsid w:val="00481D60"/>
    <w:rsid w:val="004A109C"/>
    <w:rsid w:val="004A1B07"/>
    <w:rsid w:val="004B110E"/>
    <w:rsid w:val="004B5497"/>
    <w:rsid w:val="004B64F1"/>
    <w:rsid w:val="004B7D62"/>
    <w:rsid w:val="004C4AE0"/>
    <w:rsid w:val="004D0311"/>
    <w:rsid w:val="004E3C43"/>
    <w:rsid w:val="004F1274"/>
    <w:rsid w:val="005059BF"/>
    <w:rsid w:val="00525964"/>
    <w:rsid w:val="0053059B"/>
    <w:rsid w:val="00536280"/>
    <w:rsid w:val="00541582"/>
    <w:rsid w:val="00563B2C"/>
    <w:rsid w:val="00567095"/>
    <w:rsid w:val="00573DB2"/>
    <w:rsid w:val="005A2AB2"/>
    <w:rsid w:val="005B35DD"/>
    <w:rsid w:val="005B5007"/>
    <w:rsid w:val="005B577F"/>
    <w:rsid w:val="005D7460"/>
    <w:rsid w:val="005F7C7A"/>
    <w:rsid w:val="0060106A"/>
    <w:rsid w:val="006270FF"/>
    <w:rsid w:val="006309CB"/>
    <w:rsid w:val="00633168"/>
    <w:rsid w:val="00641446"/>
    <w:rsid w:val="006418F4"/>
    <w:rsid w:val="00645C44"/>
    <w:rsid w:val="00660BFC"/>
    <w:rsid w:val="00661748"/>
    <w:rsid w:val="0066730D"/>
    <w:rsid w:val="00667792"/>
    <w:rsid w:val="0069199E"/>
    <w:rsid w:val="00692706"/>
    <w:rsid w:val="006A0693"/>
    <w:rsid w:val="006A35C5"/>
    <w:rsid w:val="006B2395"/>
    <w:rsid w:val="006B3E4C"/>
    <w:rsid w:val="006C7FF7"/>
    <w:rsid w:val="006D25F8"/>
    <w:rsid w:val="006E1609"/>
    <w:rsid w:val="006E162A"/>
    <w:rsid w:val="006E5A54"/>
    <w:rsid w:val="006F132C"/>
    <w:rsid w:val="0070002D"/>
    <w:rsid w:val="00707F95"/>
    <w:rsid w:val="00724C74"/>
    <w:rsid w:val="00725804"/>
    <w:rsid w:val="00761913"/>
    <w:rsid w:val="00761B6E"/>
    <w:rsid w:val="00773DD2"/>
    <w:rsid w:val="0078062A"/>
    <w:rsid w:val="00792576"/>
    <w:rsid w:val="0079737E"/>
    <w:rsid w:val="007C1677"/>
    <w:rsid w:val="007C5F6E"/>
    <w:rsid w:val="007D43B5"/>
    <w:rsid w:val="007D4C31"/>
    <w:rsid w:val="007E4B3E"/>
    <w:rsid w:val="007F6C4F"/>
    <w:rsid w:val="007F795E"/>
    <w:rsid w:val="008039E5"/>
    <w:rsid w:val="008066C9"/>
    <w:rsid w:val="008146E3"/>
    <w:rsid w:val="00824E7F"/>
    <w:rsid w:val="008277CE"/>
    <w:rsid w:val="00832BD4"/>
    <w:rsid w:val="008420F7"/>
    <w:rsid w:val="00844618"/>
    <w:rsid w:val="00846ED9"/>
    <w:rsid w:val="008540BC"/>
    <w:rsid w:val="008626B8"/>
    <w:rsid w:val="008775EB"/>
    <w:rsid w:val="00881A79"/>
    <w:rsid w:val="008840FE"/>
    <w:rsid w:val="008879A3"/>
    <w:rsid w:val="008A5D9E"/>
    <w:rsid w:val="008C34F0"/>
    <w:rsid w:val="008D4111"/>
    <w:rsid w:val="008F1FA6"/>
    <w:rsid w:val="008F44E1"/>
    <w:rsid w:val="008F6365"/>
    <w:rsid w:val="00921415"/>
    <w:rsid w:val="00927742"/>
    <w:rsid w:val="009655F8"/>
    <w:rsid w:val="00965929"/>
    <w:rsid w:val="0097112E"/>
    <w:rsid w:val="00971834"/>
    <w:rsid w:val="00976405"/>
    <w:rsid w:val="009776AD"/>
    <w:rsid w:val="00991272"/>
    <w:rsid w:val="009A08E4"/>
    <w:rsid w:val="009A1374"/>
    <w:rsid w:val="009A418D"/>
    <w:rsid w:val="009B280D"/>
    <w:rsid w:val="009C0BFC"/>
    <w:rsid w:val="009E27DF"/>
    <w:rsid w:val="009F4DD5"/>
    <w:rsid w:val="009F4FCF"/>
    <w:rsid w:val="00A00BE2"/>
    <w:rsid w:val="00A17A78"/>
    <w:rsid w:val="00A32353"/>
    <w:rsid w:val="00A45C77"/>
    <w:rsid w:val="00A5036B"/>
    <w:rsid w:val="00A53AA7"/>
    <w:rsid w:val="00A62C0A"/>
    <w:rsid w:val="00A63A94"/>
    <w:rsid w:val="00A72CB9"/>
    <w:rsid w:val="00A73C7A"/>
    <w:rsid w:val="00A77C47"/>
    <w:rsid w:val="00A87EDD"/>
    <w:rsid w:val="00A92C34"/>
    <w:rsid w:val="00AC23E5"/>
    <w:rsid w:val="00AD02FB"/>
    <w:rsid w:val="00AD3A87"/>
    <w:rsid w:val="00AD6C97"/>
    <w:rsid w:val="00AF16B0"/>
    <w:rsid w:val="00B01CA9"/>
    <w:rsid w:val="00B11C70"/>
    <w:rsid w:val="00B247EE"/>
    <w:rsid w:val="00B42D2F"/>
    <w:rsid w:val="00B43AA3"/>
    <w:rsid w:val="00B4666A"/>
    <w:rsid w:val="00B52099"/>
    <w:rsid w:val="00B540F5"/>
    <w:rsid w:val="00B61835"/>
    <w:rsid w:val="00B73ABA"/>
    <w:rsid w:val="00B85501"/>
    <w:rsid w:val="00B93745"/>
    <w:rsid w:val="00B95246"/>
    <w:rsid w:val="00BB3B0F"/>
    <w:rsid w:val="00BD4AE4"/>
    <w:rsid w:val="00BE18C1"/>
    <w:rsid w:val="00BF061E"/>
    <w:rsid w:val="00BF577F"/>
    <w:rsid w:val="00C024B5"/>
    <w:rsid w:val="00C325E7"/>
    <w:rsid w:val="00C33E81"/>
    <w:rsid w:val="00C418AC"/>
    <w:rsid w:val="00C427E5"/>
    <w:rsid w:val="00C52340"/>
    <w:rsid w:val="00C5413C"/>
    <w:rsid w:val="00C54C8D"/>
    <w:rsid w:val="00C6215F"/>
    <w:rsid w:val="00C760A9"/>
    <w:rsid w:val="00C810AE"/>
    <w:rsid w:val="00C8186C"/>
    <w:rsid w:val="00C947E7"/>
    <w:rsid w:val="00CA3195"/>
    <w:rsid w:val="00CA4C41"/>
    <w:rsid w:val="00CB324A"/>
    <w:rsid w:val="00CC1160"/>
    <w:rsid w:val="00CC5B98"/>
    <w:rsid w:val="00CD6448"/>
    <w:rsid w:val="00CE1F83"/>
    <w:rsid w:val="00CE525F"/>
    <w:rsid w:val="00CF32E5"/>
    <w:rsid w:val="00D02BAC"/>
    <w:rsid w:val="00D057D1"/>
    <w:rsid w:val="00D070B5"/>
    <w:rsid w:val="00D1130F"/>
    <w:rsid w:val="00D2323B"/>
    <w:rsid w:val="00D53B9F"/>
    <w:rsid w:val="00D5763F"/>
    <w:rsid w:val="00D6421C"/>
    <w:rsid w:val="00D73FC1"/>
    <w:rsid w:val="00D76CDB"/>
    <w:rsid w:val="00D80F71"/>
    <w:rsid w:val="00D84FAC"/>
    <w:rsid w:val="00D91430"/>
    <w:rsid w:val="00DA0B3E"/>
    <w:rsid w:val="00DA5C0A"/>
    <w:rsid w:val="00DB1989"/>
    <w:rsid w:val="00DB66CC"/>
    <w:rsid w:val="00DC7F1E"/>
    <w:rsid w:val="00DE1E2B"/>
    <w:rsid w:val="00E07C18"/>
    <w:rsid w:val="00E35865"/>
    <w:rsid w:val="00E47B4A"/>
    <w:rsid w:val="00E55A9F"/>
    <w:rsid w:val="00E62E31"/>
    <w:rsid w:val="00E72D87"/>
    <w:rsid w:val="00E81783"/>
    <w:rsid w:val="00E8452B"/>
    <w:rsid w:val="00E90739"/>
    <w:rsid w:val="00EA2329"/>
    <w:rsid w:val="00EA406D"/>
    <w:rsid w:val="00EB59FC"/>
    <w:rsid w:val="00ED1119"/>
    <w:rsid w:val="00EE0E60"/>
    <w:rsid w:val="00EE789B"/>
    <w:rsid w:val="00EF06C4"/>
    <w:rsid w:val="00EF26CB"/>
    <w:rsid w:val="00EF7035"/>
    <w:rsid w:val="00F31A74"/>
    <w:rsid w:val="00F62958"/>
    <w:rsid w:val="00F77161"/>
    <w:rsid w:val="00F778F6"/>
    <w:rsid w:val="00F870C9"/>
    <w:rsid w:val="00FA74E5"/>
    <w:rsid w:val="00FD7367"/>
    <w:rsid w:val="00FF36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D0E812"/>
  <w15:docId w15:val="{CF8512F6-689F-443E-87DD-62161256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6492"/>
    <w:rPr>
      <w:rFonts w:ascii="Arial" w:hAnsi="Arial"/>
    </w:rPr>
  </w:style>
  <w:style w:type="paragraph" w:styleId="Kop1">
    <w:name w:val="heading 1"/>
    <w:basedOn w:val="Standaard"/>
    <w:next w:val="Standaard"/>
    <w:link w:val="Kop1Char"/>
    <w:uiPriority w:val="9"/>
    <w:qFormat/>
    <w:rsid w:val="00FD7367"/>
    <w:pPr>
      <w:keepNext/>
      <w:keepLines/>
      <w:outlineLvl w:val="0"/>
    </w:pPr>
    <w:rPr>
      <w:rFonts w:eastAsiaTheme="majorEastAsia" w:cstheme="majorBidi"/>
      <w:b/>
      <w:bCs/>
      <w:szCs w:val="28"/>
    </w:rPr>
  </w:style>
  <w:style w:type="paragraph" w:styleId="Kop2">
    <w:name w:val="heading 2"/>
    <w:basedOn w:val="Standaard"/>
    <w:next w:val="Standaard"/>
    <w:link w:val="Kop2Char"/>
    <w:uiPriority w:val="9"/>
    <w:qFormat/>
    <w:rsid w:val="00FD7367"/>
    <w:pPr>
      <w:keepNext/>
      <w:keepLines/>
      <w:outlineLvl w:val="1"/>
    </w:pPr>
    <w:rPr>
      <w:rFonts w:eastAsiaTheme="majorEastAsia" w:cstheme="majorBidi"/>
      <w:b/>
      <w:bCs/>
      <w:i/>
      <w:szCs w:val="26"/>
    </w:rPr>
  </w:style>
  <w:style w:type="paragraph" w:styleId="Kop3">
    <w:name w:val="heading 3"/>
    <w:basedOn w:val="Standaard"/>
    <w:next w:val="Standaard"/>
    <w:link w:val="Kop3Char"/>
    <w:uiPriority w:val="9"/>
    <w:qFormat/>
    <w:rsid w:val="00FD7367"/>
    <w:pPr>
      <w:keepNext/>
      <w:keepLines/>
      <w:outlineLvl w:val="2"/>
    </w:pPr>
    <w:rPr>
      <w:rFonts w:eastAsiaTheme="majorEastAsia" w:cstheme="majorBidi"/>
      <w:bCs/>
      <w:i/>
    </w:rPr>
  </w:style>
  <w:style w:type="paragraph" w:styleId="Kop4">
    <w:name w:val="heading 4"/>
    <w:basedOn w:val="Standaard"/>
    <w:next w:val="Standaard"/>
    <w:link w:val="Kop4Char"/>
    <w:uiPriority w:val="9"/>
    <w:semiHidden/>
    <w:unhideWhenUsed/>
    <w:qFormat/>
    <w:rsid w:val="00FD7367"/>
    <w:pPr>
      <w:keepNext/>
      <w:keepLines/>
      <w:outlineLvl w:val="3"/>
    </w:pPr>
    <w:rPr>
      <w:rFonts w:eastAsiaTheme="majorEastAsia" w:cstheme="majorBidi"/>
      <w:bCs/>
      <w:iCs/>
    </w:rPr>
  </w:style>
  <w:style w:type="paragraph" w:styleId="Kop5">
    <w:name w:val="heading 5"/>
    <w:basedOn w:val="Standaard"/>
    <w:next w:val="Standaard"/>
    <w:link w:val="Kop5Char"/>
    <w:uiPriority w:val="9"/>
    <w:semiHidden/>
    <w:unhideWhenUsed/>
    <w:qFormat/>
    <w:rsid w:val="00FD7367"/>
    <w:pPr>
      <w:keepNext/>
      <w:keepLines/>
      <w:outlineLvl w:val="4"/>
    </w:pPr>
    <w:rPr>
      <w:rFonts w:eastAsiaTheme="majorEastAsia" w:cstheme="majorBidi"/>
    </w:rPr>
  </w:style>
  <w:style w:type="paragraph" w:styleId="Kop6">
    <w:name w:val="heading 6"/>
    <w:basedOn w:val="Standaard"/>
    <w:next w:val="Standaard"/>
    <w:link w:val="Kop6Char"/>
    <w:uiPriority w:val="9"/>
    <w:semiHidden/>
    <w:unhideWhenUsed/>
    <w:qFormat/>
    <w:rsid w:val="00FD7367"/>
    <w:pPr>
      <w:keepNext/>
      <w:keepLines/>
      <w:spacing w:before="240" w:after="60"/>
      <w:outlineLvl w:val="5"/>
    </w:pPr>
    <w:rPr>
      <w:rFonts w:eastAsiaTheme="majorEastAsia" w:cstheme="majorBidi"/>
      <w:iCs/>
    </w:rPr>
  </w:style>
  <w:style w:type="paragraph" w:styleId="Kop7">
    <w:name w:val="heading 7"/>
    <w:basedOn w:val="Standaard"/>
    <w:next w:val="Standaard"/>
    <w:link w:val="Kop7Char"/>
    <w:uiPriority w:val="9"/>
    <w:semiHidden/>
    <w:unhideWhenUsed/>
    <w:qFormat/>
    <w:rsid w:val="00FD7367"/>
    <w:pPr>
      <w:keepNext/>
      <w:keepLines/>
      <w:spacing w:before="240" w:after="60"/>
      <w:outlineLvl w:val="6"/>
    </w:pPr>
    <w:rPr>
      <w:rFonts w:eastAsiaTheme="majorEastAsia" w:cstheme="majorBidi"/>
      <w:iCs/>
    </w:rPr>
  </w:style>
  <w:style w:type="paragraph" w:styleId="Kop8">
    <w:name w:val="heading 8"/>
    <w:basedOn w:val="Standaard"/>
    <w:next w:val="Standaard"/>
    <w:link w:val="Kop8Char"/>
    <w:uiPriority w:val="9"/>
    <w:semiHidden/>
    <w:unhideWhenUsed/>
    <w:qFormat/>
    <w:rsid w:val="00FD7367"/>
    <w:pPr>
      <w:keepNext/>
      <w:keepLines/>
      <w:spacing w:before="240" w:after="60"/>
      <w:outlineLvl w:val="7"/>
    </w:pPr>
    <w:rPr>
      <w:rFonts w:eastAsiaTheme="majorEastAsia" w:cstheme="majorBidi"/>
    </w:rPr>
  </w:style>
  <w:style w:type="paragraph" w:styleId="Kop9">
    <w:name w:val="heading 9"/>
    <w:basedOn w:val="Standaard"/>
    <w:next w:val="Standaard"/>
    <w:link w:val="Kop9Char"/>
    <w:uiPriority w:val="9"/>
    <w:semiHidden/>
    <w:unhideWhenUsed/>
    <w:qFormat/>
    <w:rsid w:val="00FD7367"/>
    <w:pPr>
      <w:keepNext/>
      <w:keepLines/>
      <w:spacing w:before="240" w:after="60"/>
      <w:outlineLvl w:val="8"/>
    </w:pPr>
    <w:rPr>
      <w:rFonts w:eastAsiaTheme="majorEastAsia"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unhideWhenUsed/>
    <w:rsid w:val="00FD7367"/>
    <w:rPr>
      <w:i/>
      <w:iCs/>
      <w:color w:val="000000" w:themeColor="text1"/>
    </w:rPr>
  </w:style>
  <w:style w:type="character" w:customStyle="1" w:styleId="CitaatChar">
    <w:name w:val="Citaat Char"/>
    <w:basedOn w:val="Standaardalinea-lettertype"/>
    <w:link w:val="Citaat"/>
    <w:uiPriority w:val="29"/>
    <w:rsid w:val="00FD7367"/>
    <w:rPr>
      <w:rFonts w:ascii="Verdana" w:hAnsi="Verdana" w:cstheme="minorBidi"/>
      <w:i/>
      <w:iCs/>
      <w:color w:val="000000" w:themeColor="text1"/>
      <w:lang w:eastAsia="en-US"/>
    </w:rPr>
  </w:style>
  <w:style w:type="paragraph" w:styleId="Duidelijkcitaat">
    <w:name w:val="Intense Quote"/>
    <w:basedOn w:val="Standaard"/>
    <w:next w:val="Standaard"/>
    <w:link w:val="DuidelijkcitaatChar"/>
    <w:uiPriority w:val="30"/>
    <w:unhideWhenUsed/>
    <w:rsid w:val="00FD736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D7367"/>
    <w:rPr>
      <w:rFonts w:ascii="Verdana" w:hAnsi="Verdana" w:cstheme="minorBidi"/>
      <w:b/>
      <w:bCs/>
      <w:i/>
      <w:iCs/>
      <w:color w:val="4F81BD" w:themeColor="accent1"/>
      <w:lang w:eastAsia="en-US"/>
    </w:rPr>
  </w:style>
  <w:style w:type="paragraph" w:styleId="Geenafstand">
    <w:name w:val="No Spacing"/>
    <w:uiPriority w:val="1"/>
    <w:rsid w:val="00FD7367"/>
    <w:rPr>
      <w:rFonts w:cstheme="minorBidi"/>
      <w:lang w:eastAsia="en-US"/>
    </w:rPr>
  </w:style>
  <w:style w:type="character" w:styleId="Intensievebenadrukking">
    <w:name w:val="Intense Emphasis"/>
    <w:basedOn w:val="Standaardalinea-lettertype"/>
    <w:uiPriority w:val="21"/>
    <w:unhideWhenUsed/>
    <w:rsid w:val="00FD7367"/>
    <w:rPr>
      <w:b/>
      <w:bCs/>
      <w:i/>
      <w:iCs/>
      <w:color w:val="4F81BD" w:themeColor="accent1"/>
    </w:rPr>
  </w:style>
  <w:style w:type="character" w:styleId="Intensieveverwijzing">
    <w:name w:val="Intense Reference"/>
    <w:basedOn w:val="Standaardalinea-lettertype"/>
    <w:uiPriority w:val="32"/>
    <w:unhideWhenUsed/>
    <w:rsid w:val="00FD7367"/>
    <w:rPr>
      <w:b/>
      <w:bCs/>
      <w:smallCaps/>
      <w:color w:val="C0504D" w:themeColor="accent2"/>
      <w:spacing w:val="5"/>
      <w:u w:val="single"/>
    </w:rPr>
  </w:style>
  <w:style w:type="character" w:customStyle="1" w:styleId="Kop1Char">
    <w:name w:val="Kop 1 Char"/>
    <w:basedOn w:val="Standaardalinea-lettertype"/>
    <w:link w:val="Kop1"/>
    <w:uiPriority w:val="9"/>
    <w:rsid w:val="00FD7367"/>
    <w:rPr>
      <w:rFonts w:ascii="Verdana" w:eastAsiaTheme="majorEastAsia" w:hAnsi="Verdana" w:cstheme="majorBidi"/>
      <w:b/>
      <w:bCs/>
      <w:szCs w:val="28"/>
      <w:lang w:eastAsia="en-US"/>
    </w:rPr>
  </w:style>
  <w:style w:type="character" w:customStyle="1" w:styleId="Kop2Char">
    <w:name w:val="Kop 2 Char"/>
    <w:basedOn w:val="Standaardalinea-lettertype"/>
    <w:link w:val="Kop2"/>
    <w:uiPriority w:val="9"/>
    <w:rsid w:val="00FD7367"/>
    <w:rPr>
      <w:rFonts w:ascii="Verdana" w:eastAsiaTheme="majorEastAsia" w:hAnsi="Verdana" w:cstheme="majorBidi"/>
      <w:b/>
      <w:bCs/>
      <w:i/>
      <w:szCs w:val="26"/>
      <w:lang w:eastAsia="en-US"/>
    </w:rPr>
  </w:style>
  <w:style w:type="character" w:customStyle="1" w:styleId="Kop3Char">
    <w:name w:val="Kop 3 Char"/>
    <w:basedOn w:val="Standaardalinea-lettertype"/>
    <w:link w:val="Kop3"/>
    <w:uiPriority w:val="9"/>
    <w:rsid w:val="00FD7367"/>
    <w:rPr>
      <w:rFonts w:ascii="Verdana" w:eastAsiaTheme="majorEastAsia" w:hAnsi="Verdana" w:cstheme="majorBidi"/>
      <w:bCs/>
      <w:i/>
      <w:lang w:eastAsia="en-US"/>
    </w:rPr>
  </w:style>
  <w:style w:type="character" w:customStyle="1" w:styleId="Kop4Char">
    <w:name w:val="Kop 4 Char"/>
    <w:basedOn w:val="Standaardalinea-lettertype"/>
    <w:link w:val="Kop4"/>
    <w:uiPriority w:val="9"/>
    <w:semiHidden/>
    <w:rsid w:val="00FD7367"/>
    <w:rPr>
      <w:rFonts w:ascii="Verdana" w:eastAsiaTheme="majorEastAsia" w:hAnsi="Verdana" w:cstheme="majorBidi"/>
      <w:bCs/>
      <w:iCs/>
      <w:lang w:eastAsia="en-US"/>
    </w:rPr>
  </w:style>
  <w:style w:type="character" w:customStyle="1" w:styleId="Kop5Char">
    <w:name w:val="Kop 5 Char"/>
    <w:basedOn w:val="Standaardalinea-lettertype"/>
    <w:link w:val="Kop5"/>
    <w:uiPriority w:val="9"/>
    <w:semiHidden/>
    <w:rsid w:val="00FD7367"/>
    <w:rPr>
      <w:rFonts w:ascii="Verdana" w:eastAsiaTheme="majorEastAsia" w:hAnsi="Verdana" w:cstheme="majorBidi"/>
      <w:lang w:eastAsia="en-US"/>
    </w:rPr>
  </w:style>
  <w:style w:type="character" w:customStyle="1" w:styleId="Kop6Char">
    <w:name w:val="Kop 6 Char"/>
    <w:basedOn w:val="Standaardalinea-lettertype"/>
    <w:link w:val="Kop6"/>
    <w:uiPriority w:val="9"/>
    <w:semiHidden/>
    <w:rsid w:val="00FD7367"/>
    <w:rPr>
      <w:rFonts w:ascii="Verdana" w:eastAsiaTheme="majorEastAsia" w:hAnsi="Verdana" w:cstheme="majorBidi"/>
      <w:iCs/>
      <w:lang w:eastAsia="en-US"/>
    </w:rPr>
  </w:style>
  <w:style w:type="character" w:customStyle="1" w:styleId="Kop7Char">
    <w:name w:val="Kop 7 Char"/>
    <w:basedOn w:val="Standaardalinea-lettertype"/>
    <w:link w:val="Kop7"/>
    <w:uiPriority w:val="9"/>
    <w:semiHidden/>
    <w:rsid w:val="00FD7367"/>
    <w:rPr>
      <w:rFonts w:ascii="Verdana" w:eastAsiaTheme="majorEastAsia" w:hAnsi="Verdana" w:cstheme="majorBidi"/>
      <w:iCs/>
      <w:lang w:eastAsia="en-US"/>
    </w:rPr>
  </w:style>
  <w:style w:type="character" w:customStyle="1" w:styleId="Kop8Char">
    <w:name w:val="Kop 8 Char"/>
    <w:basedOn w:val="Standaardalinea-lettertype"/>
    <w:link w:val="Kop8"/>
    <w:uiPriority w:val="9"/>
    <w:semiHidden/>
    <w:rsid w:val="00FD7367"/>
    <w:rPr>
      <w:rFonts w:ascii="Verdana" w:eastAsiaTheme="majorEastAsia" w:hAnsi="Verdana" w:cstheme="majorBidi"/>
      <w:lang w:eastAsia="en-US"/>
    </w:rPr>
  </w:style>
  <w:style w:type="character" w:customStyle="1" w:styleId="Kop9Char">
    <w:name w:val="Kop 9 Char"/>
    <w:basedOn w:val="Standaardalinea-lettertype"/>
    <w:link w:val="Kop9"/>
    <w:uiPriority w:val="9"/>
    <w:semiHidden/>
    <w:rsid w:val="00FD7367"/>
    <w:rPr>
      <w:rFonts w:ascii="Verdana" w:eastAsiaTheme="majorEastAsia" w:hAnsi="Verdana" w:cstheme="majorBidi"/>
      <w:iCs/>
      <w:lang w:eastAsia="en-US"/>
    </w:rPr>
  </w:style>
  <w:style w:type="paragraph" w:styleId="Kopvaninhoudsopgave">
    <w:name w:val="TOC Heading"/>
    <w:basedOn w:val="Kop1"/>
    <w:next w:val="Standaard"/>
    <w:uiPriority w:val="39"/>
    <w:semiHidden/>
    <w:unhideWhenUsed/>
    <w:qFormat/>
    <w:rsid w:val="00FD7367"/>
    <w:pPr>
      <w:contextualSpacing/>
      <w:outlineLvl w:val="9"/>
    </w:pPr>
    <w:rPr>
      <w:sz w:val="24"/>
    </w:rPr>
  </w:style>
  <w:style w:type="paragraph" w:styleId="Lijstalinea">
    <w:name w:val="List Paragraph"/>
    <w:basedOn w:val="Standaard"/>
    <w:uiPriority w:val="34"/>
    <w:qFormat/>
    <w:rsid w:val="00FD7367"/>
    <w:pPr>
      <w:ind w:left="720"/>
      <w:contextualSpacing/>
    </w:pPr>
  </w:style>
  <w:style w:type="character" w:styleId="Nadruk">
    <w:name w:val="Emphasis"/>
    <w:basedOn w:val="Standaardalinea-lettertype"/>
    <w:uiPriority w:val="20"/>
    <w:unhideWhenUsed/>
    <w:qFormat/>
    <w:rsid w:val="00FD7367"/>
    <w:rPr>
      <w:i/>
      <w:iCs/>
    </w:rPr>
  </w:style>
  <w:style w:type="paragraph" w:customStyle="1" w:styleId="Nummering">
    <w:name w:val="Nummering"/>
    <w:basedOn w:val="Lijstalinea"/>
    <w:link w:val="NummeringChar"/>
    <w:uiPriority w:val="99"/>
    <w:rsid w:val="00FD7367"/>
    <w:pPr>
      <w:ind w:left="340" w:hanging="340"/>
    </w:pPr>
  </w:style>
  <w:style w:type="character" w:customStyle="1" w:styleId="NummeringChar">
    <w:name w:val="Nummering Char"/>
    <w:basedOn w:val="Standaardalinea-lettertype"/>
    <w:link w:val="Nummering"/>
    <w:uiPriority w:val="99"/>
    <w:rsid w:val="00FD7367"/>
    <w:rPr>
      <w:rFonts w:ascii="Verdana" w:hAnsi="Verdana" w:cstheme="minorBidi"/>
      <w:lang w:eastAsia="en-US"/>
    </w:rPr>
  </w:style>
  <w:style w:type="paragraph" w:styleId="Ondertitel">
    <w:name w:val="Subtitle"/>
    <w:basedOn w:val="Standaard"/>
    <w:next w:val="Standaard"/>
    <w:link w:val="OndertitelChar"/>
    <w:uiPriority w:val="18"/>
    <w:rsid w:val="00FD7367"/>
    <w:pPr>
      <w:numPr>
        <w:ilvl w:val="1"/>
      </w:numPr>
      <w:outlineLvl w:val="1"/>
    </w:pPr>
    <w:rPr>
      <w:rFonts w:eastAsiaTheme="majorEastAsia" w:cstheme="majorBidi"/>
      <w:iCs/>
      <w:sz w:val="28"/>
      <w:szCs w:val="24"/>
    </w:rPr>
  </w:style>
  <w:style w:type="character" w:customStyle="1" w:styleId="OndertitelChar">
    <w:name w:val="Ondertitel Char"/>
    <w:basedOn w:val="Standaardalinea-lettertype"/>
    <w:link w:val="Ondertitel"/>
    <w:uiPriority w:val="18"/>
    <w:rsid w:val="00FD7367"/>
    <w:rPr>
      <w:rFonts w:ascii="Verdana" w:eastAsiaTheme="majorEastAsia" w:hAnsi="Verdana" w:cstheme="majorBidi"/>
      <w:iCs/>
      <w:sz w:val="28"/>
      <w:szCs w:val="24"/>
      <w:lang w:eastAsia="en-US"/>
    </w:rPr>
  </w:style>
  <w:style w:type="character" w:styleId="Subtielebenadrukking">
    <w:name w:val="Subtle Emphasis"/>
    <w:basedOn w:val="Standaardalinea-lettertype"/>
    <w:uiPriority w:val="19"/>
    <w:unhideWhenUsed/>
    <w:rsid w:val="00FD7367"/>
    <w:rPr>
      <w:i/>
      <w:iCs/>
      <w:color w:val="808080" w:themeColor="text1" w:themeTint="7F"/>
    </w:rPr>
  </w:style>
  <w:style w:type="character" w:styleId="Subtieleverwijzing">
    <w:name w:val="Subtle Reference"/>
    <w:basedOn w:val="Standaardalinea-lettertype"/>
    <w:uiPriority w:val="31"/>
    <w:unhideWhenUsed/>
    <w:rsid w:val="00FD7367"/>
    <w:rPr>
      <w:smallCaps/>
      <w:color w:val="C0504D" w:themeColor="accent2"/>
      <w:u w:val="single"/>
    </w:rPr>
  </w:style>
  <w:style w:type="paragraph" w:styleId="Titel">
    <w:name w:val="Title"/>
    <w:basedOn w:val="Standaard"/>
    <w:next w:val="Standaard"/>
    <w:link w:val="TitelChar"/>
    <w:uiPriority w:val="17"/>
    <w:qFormat/>
    <w:rsid w:val="00FD7367"/>
    <w:pPr>
      <w:keepNext/>
      <w:outlineLvl w:val="0"/>
    </w:pPr>
    <w:rPr>
      <w:rFonts w:eastAsiaTheme="majorEastAsia" w:cstheme="majorBidi"/>
      <w:b/>
      <w:sz w:val="32"/>
      <w:szCs w:val="52"/>
    </w:rPr>
  </w:style>
  <w:style w:type="character" w:customStyle="1" w:styleId="TitelChar">
    <w:name w:val="Titel Char"/>
    <w:basedOn w:val="Standaardalinea-lettertype"/>
    <w:link w:val="Titel"/>
    <w:uiPriority w:val="17"/>
    <w:rsid w:val="00FD7367"/>
    <w:rPr>
      <w:rFonts w:ascii="Verdana" w:eastAsiaTheme="majorEastAsia" w:hAnsi="Verdana" w:cstheme="majorBidi"/>
      <w:b/>
      <w:sz w:val="32"/>
      <w:szCs w:val="52"/>
      <w:lang w:eastAsia="en-US"/>
    </w:rPr>
  </w:style>
  <w:style w:type="character" w:styleId="Titelvanboek">
    <w:name w:val="Book Title"/>
    <w:basedOn w:val="Standaardalinea-lettertype"/>
    <w:uiPriority w:val="33"/>
    <w:unhideWhenUsed/>
    <w:rsid w:val="00FD7367"/>
    <w:rPr>
      <w:b/>
      <w:bCs/>
      <w:smallCaps/>
      <w:spacing w:val="5"/>
    </w:rPr>
  </w:style>
  <w:style w:type="character" w:styleId="Zwaar">
    <w:name w:val="Strong"/>
    <w:basedOn w:val="Standaardalinea-lettertype"/>
    <w:uiPriority w:val="22"/>
    <w:unhideWhenUsed/>
    <w:rsid w:val="00FD7367"/>
    <w:rPr>
      <w:b/>
      <w:bCs/>
    </w:rPr>
  </w:style>
  <w:style w:type="paragraph" w:styleId="Koptekst">
    <w:name w:val="header"/>
    <w:basedOn w:val="Standaard"/>
    <w:link w:val="KoptekstChar"/>
    <w:rsid w:val="0035095D"/>
    <w:pPr>
      <w:tabs>
        <w:tab w:val="center" w:pos="4536"/>
        <w:tab w:val="right" w:pos="9072"/>
      </w:tabs>
    </w:pPr>
  </w:style>
  <w:style w:type="character" w:customStyle="1" w:styleId="KoptekstChar">
    <w:name w:val="Koptekst Char"/>
    <w:basedOn w:val="Standaardalinea-lettertype"/>
    <w:link w:val="Koptekst"/>
    <w:rsid w:val="0035095D"/>
    <w:rPr>
      <w:rFonts w:ascii="Arial" w:hAnsi="Arial"/>
    </w:rPr>
  </w:style>
  <w:style w:type="paragraph" w:styleId="Voettekst">
    <w:name w:val="footer"/>
    <w:basedOn w:val="Standaard"/>
    <w:link w:val="VoettekstChar"/>
    <w:uiPriority w:val="99"/>
    <w:rsid w:val="0035095D"/>
    <w:pPr>
      <w:tabs>
        <w:tab w:val="center" w:pos="4536"/>
        <w:tab w:val="right" w:pos="9072"/>
      </w:tabs>
    </w:pPr>
  </w:style>
  <w:style w:type="character" w:customStyle="1" w:styleId="VoettekstChar">
    <w:name w:val="Voettekst Char"/>
    <w:basedOn w:val="Standaardalinea-lettertype"/>
    <w:link w:val="Voettekst"/>
    <w:uiPriority w:val="99"/>
    <w:rsid w:val="0035095D"/>
    <w:rPr>
      <w:rFonts w:ascii="Arial" w:hAnsi="Arial"/>
    </w:rPr>
  </w:style>
  <w:style w:type="paragraph" w:styleId="Ballontekst">
    <w:name w:val="Balloon Text"/>
    <w:basedOn w:val="Standaard"/>
    <w:link w:val="BallontekstChar"/>
    <w:rsid w:val="0035095D"/>
    <w:rPr>
      <w:rFonts w:ascii="Tahoma" w:hAnsi="Tahoma" w:cs="Tahoma"/>
      <w:sz w:val="16"/>
      <w:szCs w:val="16"/>
    </w:rPr>
  </w:style>
  <w:style w:type="character" w:customStyle="1" w:styleId="BallontekstChar">
    <w:name w:val="Ballontekst Char"/>
    <w:basedOn w:val="Standaardalinea-lettertype"/>
    <w:link w:val="Ballontekst"/>
    <w:rsid w:val="0035095D"/>
    <w:rPr>
      <w:rFonts w:ascii="Tahoma" w:hAnsi="Tahoma" w:cs="Tahoma"/>
      <w:sz w:val="16"/>
      <w:szCs w:val="16"/>
    </w:rPr>
  </w:style>
  <w:style w:type="character" w:styleId="Hyperlink">
    <w:name w:val="Hyperlink"/>
    <w:basedOn w:val="Standaardalinea-lettertype"/>
    <w:uiPriority w:val="99"/>
    <w:rsid w:val="00893BB7"/>
    <w:rPr>
      <w:rFonts w:ascii="Roboto" w:hAnsi="Roboto"/>
      <w:color w:val="0000FF"/>
      <w:u w:val="single"/>
    </w:rPr>
  </w:style>
  <w:style w:type="paragraph" w:styleId="Inhopg1">
    <w:name w:val="toc 1"/>
    <w:basedOn w:val="Standaard"/>
    <w:next w:val="Standaard"/>
    <w:autoRedefine/>
    <w:uiPriority w:val="39"/>
    <w:rsid w:val="00893BB7"/>
    <w:pPr>
      <w:tabs>
        <w:tab w:val="left" w:pos="425"/>
        <w:tab w:val="right" w:leader="dot" w:pos="9639"/>
      </w:tabs>
      <w:ind w:left="425" w:hanging="425"/>
    </w:pPr>
  </w:style>
  <w:style w:type="paragraph" w:customStyle="1" w:styleId="Inhoudsopgave">
    <w:name w:val="Inhoudsopgave"/>
    <w:basedOn w:val="Kop1"/>
    <w:rsid w:val="00F5124D"/>
    <w:pPr>
      <w:keepLines w:val="0"/>
    </w:pPr>
    <w:rPr>
      <w:rFonts w:eastAsia="Times New Roman" w:cs="Arial"/>
      <w:kern w:val="32"/>
      <w:sz w:val="28"/>
      <w:szCs w:val="32"/>
    </w:rPr>
  </w:style>
  <w:style w:type="paragraph" w:customStyle="1" w:styleId="Pagina">
    <w:name w:val="Pagina"/>
    <w:basedOn w:val="Standaard"/>
    <w:link w:val="PaginaChar"/>
    <w:qFormat/>
    <w:rsid w:val="00AB5521"/>
    <w:pPr>
      <w:jc w:val="right"/>
    </w:pPr>
    <w:rPr>
      <w:rFonts w:eastAsiaTheme="majorEastAsia" w:cstheme="majorBidi"/>
      <w:sz w:val="22"/>
      <w:szCs w:val="22"/>
    </w:rPr>
  </w:style>
  <w:style w:type="character" w:customStyle="1" w:styleId="PaginaChar">
    <w:name w:val="Pagina Char"/>
    <w:basedOn w:val="VoettekstChar"/>
    <w:link w:val="Pagina"/>
    <w:rsid w:val="00AB5521"/>
    <w:rPr>
      <w:rFonts w:ascii="Roboto" w:eastAsiaTheme="majorEastAsia" w:hAnsi="Roboto" w:cstheme="majorBidi"/>
      <w:sz w:val="22"/>
      <w:szCs w:val="22"/>
    </w:rPr>
  </w:style>
  <w:style w:type="paragraph" w:customStyle="1" w:styleId="Subtitel">
    <w:name w:val="Subtitel"/>
    <w:basedOn w:val="Standaard"/>
    <w:link w:val="SubtitelChar"/>
    <w:qFormat/>
    <w:rsid w:val="00B30143"/>
    <w:pPr>
      <w:spacing w:line="1600" w:lineRule="exact"/>
    </w:pPr>
    <w:rPr>
      <w:rFonts w:ascii="Roboto Slab" w:hAnsi="Roboto Slab" w:cs="Arial"/>
      <w:b/>
      <w:color w:val="000000" w:themeColor="text1"/>
      <w:sz w:val="150"/>
      <w:szCs w:val="150"/>
      <w:shd w:val="clear" w:color="auto" w:fill="FFFFFF" w:themeFill="background1"/>
    </w:rPr>
  </w:style>
  <w:style w:type="character" w:customStyle="1" w:styleId="SubtitelChar">
    <w:name w:val="Subtitel Char"/>
    <w:basedOn w:val="Standaardalinea-lettertype"/>
    <w:link w:val="Subtitel"/>
    <w:rsid w:val="00B30143"/>
    <w:rPr>
      <w:rFonts w:ascii="Roboto Slab" w:eastAsia="Times New Roman" w:hAnsi="Roboto Slab" w:cs="Arial"/>
      <w:b/>
      <w:color w:val="000000" w:themeColor="text1"/>
      <w:sz w:val="150"/>
      <w:szCs w:val="150"/>
    </w:rPr>
  </w:style>
  <w:style w:type="paragraph" w:customStyle="1" w:styleId="adresblokachterblad">
    <w:name w:val="adresblok achterblad"/>
    <w:qFormat/>
    <w:rsid w:val="006C2A20"/>
    <w:pPr>
      <w:spacing w:line="210" w:lineRule="atLeast"/>
    </w:pPr>
    <w:rPr>
      <w:rFonts w:ascii="Roboto" w:eastAsia="Times New Roman" w:hAnsi="Roboto"/>
      <w:sz w:val="14"/>
      <w:szCs w:val="24"/>
    </w:rPr>
  </w:style>
  <w:style w:type="paragraph" w:customStyle="1" w:styleId="www-adres">
    <w:name w:val="www-adres"/>
    <w:basedOn w:val="adresblokachterblad"/>
    <w:rsid w:val="006C2A20"/>
    <w:pPr>
      <w:spacing w:before="120"/>
    </w:pPr>
  </w:style>
  <w:style w:type="paragraph" w:customStyle="1" w:styleId="www-adresblauw">
    <w:name w:val="www-adres blauw"/>
    <w:basedOn w:val="Standaard"/>
    <w:qFormat/>
    <w:rsid w:val="00826CF0"/>
    <w:pPr>
      <w:spacing w:before="120" w:line="210" w:lineRule="atLeast"/>
    </w:pPr>
    <w:rPr>
      <w:noProof/>
      <w:color w:val="55A8DC"/>
      <w:sz w:val="14"/>
      <w:szCs w:val="24"/>
    </w:rPr>
  </w:style>
  <w:style w:type="paragraph" w:customStyle="1" w:styleId="www-adresrood">
    <w:name w:val="www-adres rood"/>
    <w:basedOn w:val="Standaard"/>
    <w:qFormat/>
    <w:rsid w:val="00826CF0"/>
    <w:pPr>
      <w:spacing w:before="120" w:line="210" w:lineRule="atLeast"/>
    </w:pPr>
    <w:rPr>
      <w:color w:val="E72E32"/>
      <w:sz w:val="14"/>
      <w:szCs w:val="24"/>
    </w:rPr>
  </w:style>
  <w:style w:type="paragraph" w:customStyle="1" w:styleId="www-adresoranje">
    <w:name w:val="www-adres oranje"/>
    <w:basedOn w:val="Standaard"/>
    <w:qFormat/>
    <w:rsid w:val="00826CF0"/>
    <w:pPr>
      <w:spacing w:before="120" w:line="210" w:lineRule="atLeast"/>
    </w:pPr>
    <w:rPr>
      <w:color w:val="F49109"/>
      <w:sz w:val="14"/>
      <w:szCs w:val="24"/>
    </w:rPr>
  </w:style>
  <w:style w:type="paragraph" w:customStyle="1" w:styleId="www-adresgroen">
    <w:name w:val="www-adres groen"/>
    <w:basedOn w:val="Standaard"/>
    <w:qFormat/>
    <w:rsid w:val="00826CF0"/>
    <w:pPr>
      <w:spacing w:before="120" w:line="210" w:lineRule="atLeast"/>
    </w:pPr>
    <w:rPr>
      <w:color w:val="5EB345"/>
      <w:sz w:val="14"/>
      <w:szCs w:val="24"/>
    </w:rPr>
  </w:style>
  <w:style w:type="paragraph" w:customStyle="1" w:styleId="www-adresgeel">
    <w:name w:val="www-adres geel"/>
    <w:basedOn w:val="Standaard"/>
    <w:qFormat/>
    <w:rsid w:val="00826CF0"/>
    <w:pPr>
      <w:spacing w:before="120" w:line="210" w:lineRule="atLeast"/>
    </w:pPr>
    <w:rPr>
      <w:color w:val="FFCD00"/>
      <w:sz w:val="14"/>
      <w:szCs w:val="24"/>
    </w:rPr>
  </w:style>
  <w:style w:type="paragraph" w:customStyle="1" w:styleId="Titelblauw">
    <w:name w:val="Titel blauw"/>
    <w:basedOn w:val="Titel"/>
    <w:qFormat/>
    <w:rsid w:val="00826CF0"/>
    <w:rPr>
      <w:noProof/>
      <w:color w:val="55A8DC"/>
    </w:rPr>
  </w:style>
  <w:style w:type="paragraph" w:customStyle="1" w:styleId="Titelgroen">
    <w:name w:val="Titel groen"/>
    <w:basedOn w:val="Standaard"/>
    <w:qFormat/>
    <w:rsid w:val="0097743B"/>
    <w:pPr>
      <w:spacing w:line="1600" w:lineRule="exact"/>
    </w:pPr>
    <w:rPr>
      <w:rFonts w:ascii="Roboto Slab" w:hAnsi="Roboto Slab" w:cs="Arial"/>
      <w:b/>
      <w:noProof/>
      <w:color w:val="5EB345"/>
      <w:sz w:val="150"/>
      <w:szCs w:val="150"/>
      <w:shd w:val="clear" w:color="auto" w:fill="FFFFFF" w:themeFill="background1"/>
    </w:rPr>
  </w:style>
  <w:style w:type="paragraph" w:customStyle="1" w:styleId="Titelgeel">
    <w:name w:val="Titel geel"/>
    <w:basedOn w:val="Titel"/>
    <w:qFormat/>
    <w:rsid w:val="0097743B"/>
    <w:rPr>
      <w:noProof/>
      <w:color w:val="FFCD00"/>
    </w:rPr>
  </w:style>
  <w:style w:type="paragraph" w:customStyle="1" w:styleId="Titeloranje">
    <w:name w:val="Titel oranje"/>
    <w:basedOn w:val="Titel"/>
    <w:qFormat/>
    <w:rsid w:val="0097743B"/>
    <w:rPr>
      <w:color w:val="F49109"/>
    </w:rPr>
  </w:style>
  <w:style w:type="paragraph" w:customStyle="1" w:styleId="Titelrood">
    <w:name w:val="Titel rood"/>
    <w:basedOn w:val="Titel"/>
    <w:qFormat/>
    <w:rsid w:val="0097743B"/>
    <w:rPr>
      <w:color w:val="E72E32"/>
    </w:rPr>
  </w:style>
  <w:style w:type="paragraph" w:styleId="Inhopg2">
    <w:name w:val="toc 2"/>
    <w:basedOn w:val="Standaard"/>
    <w:next w:val="Standaard"/>
    <w:autoRedefine/>
    <w:uiPriority w:val="39"/>
    <w:rsid w:val="00893BB7"/>
    <w:pPr>
      <w:tabs>
        <w:tab w:val="left" w:pos="851"/>
        <w:tab w:val="right" w:leader="dot" w:pos="9639"/>
      </w:tabs>
      <w:ind w:left="850" w:hanging="425"/>
    </w:pPr>
  </w:style>
  <w:style w:type="paragraph" w:styleId="Inhopg3">
    <w:name w:val="toc 3"/>
    <w:basedOn w:val="Standaard"/>
    <w:next w:val="Standaard"/>
    <w:autoRedefine/>
    <w:uiPriority w:val="39"/>
    <w:rsid w:val="00893BB7"/>
    <w:pPr>
      <w:tabs>
        <w:tab w:val="left" w:pos="1276"/>
        <w:tab w:val="right" w:leader="dot" w:pos="9639"/>
      </w:tabs>
      <w:ind w:left="1276" w:hanging="425"/>
    </w:pPr>
  </w:style>
  <w:style w:type="paragraph" w:customStyle="1" w:styleId="Default">
    <w:name w:val="Default"/>
    <w:rsid w:val="00D91430"/>
    <w:pPr>
      <w:autoSpaceDE w:val="0"/>
      <w:autoSpaceDN w:val="0"/>
      <w:adjustRightInd w:val="0"/>
    </w:pPr>
    <w:rPr>
      <w:rFonts w:ascii="Futura Bk BT" w:hAnsi="Futura Bk BT" w:cs="Futura Bk BT"/>
      <w:color w:val="000000"/>
      <w:sz w:val="24"/>
      <w:szCs w:val="24"/>
      <w:lang w:eastAsia="en-US"/>
    </w:rPr>
  </w:style>
  <w:style w:type="paragraph" w:customStyle="1" w:styleId="Bestuur">
    <w:name w:val="Bestuur"/>
    <w:basedOn w:val="Standaard"/>
    <w:next w:val="Standaard"/>
    <w:rsid w:val="00D91430"/>
    <w:rPr>
      <w:rFonts w:eastAsia="Times New Roman"/>
    </w:rPr>
  </w:style>
  <w:style w:type="paragraph" w:customStyle="1" w:styleId="al">
    <w:name w:val="al"/>
    <w:basedOn w:val="Standaard"/>
    <w:rsid w:val="000A4BBA"/>
    <w:pPr>
      <w:spacing w:before="100" w:beforeAutospacing="1" w:after="100" w:afterAutospacing="1"/>
    </w:pPr>
    <w:rPr>
      <w:rFonts w:ascii="Times New Roman" w:eastAsia="Times New Roman" w:hAnsi="Times New Roman"/>
      <w:sz w:val="24"/>
      <w:szCs w:val="24"/>
    </w:rPr>
  </w:style>
  <w:style w:type="paragraph" w:styleId="Normaalweb">
    <w:name w:val="Normal (Web)"/>
    <w:basedOn w:val="Standaard"/>
    <w:uiPriority w:val="99"/>
    <w:semiHidden/>
    <w:unhideWhenUsed/>
    <w:rsid w:val="0063316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info@geertruidenberg.n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info@geertruidenberg.n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etten.overheid.nl/jci1.3:c:BWBR0006622&amp;artikel=1&amp;g=2020-09-22&amp;z=2020-09-22" TargetMode="External"/><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3273</Words>
  <Characters>18003</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Gemeente Geertruidenberg</Company>
  <LinksUpToDate>false</LinksUpToDate>
  <CharactersWithSpaces>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Testgebr Douwe Egberts</dc:creator>
  <cp:lastModifiedBy>365 Pro Plus</cp:lastModifiedBy>
  <cp:revision>2</cp:revision>
  <dcterms:created xsi:type="dcterms:W3CDTF">2022-01-05T16:35:00Z</dcterms:created>
  <dcterms:modified xsi:type="dcterms:W3CDTF">2022-01-05T16:35:00Z</dcterms:modified>
</cp:coreProperties>
</file>